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69C" w:rsidRPr="00CF0BA2" w:rsidRDefault="00B1469C" w:rsidP="00B1469C">
      <w:pPr>
        <w:pStyle w:val="Bodytext100"/>
        <w:shd w:val="clear" w:color="auto" w:fill="auto"/>
        <w:tabs>
          <w:tab w:val="left" w:leader="hyphen" w:pos="5671"/>
          <w:tab w:val="left" w:leader="hyphen" w:pos="7476"/>
        </w:tabs>
        <w:spacing w:before="0" w:line="200" w:lineRule="exact"/>
        <w:rPr>
          <w:sz w:val="28"/>
          <w:szCs w:val="28"/>
        </w:rPr>
      </w:pPr>
    </w:p>
    <w:tbl>
      <w:tblPr>
        <w:tblpPr w:leftFromText="180" w:rightFromText="180" w:horzAnchor="margin" w:tblpXSpec="center" w:tblpY="258"/>
        <w:tblW w:w="10013" w:type="dxa"/>
        <w:tblLook w:val="01E0" w:firstRow="1" w:lastRow="1" w:firstColumn="1" w:lastColumn="1" w:noHBand="0" w:noVBand="0"/>
      </w:tblPr>
      <w:tblGrid>
        <w:gridCol w:w="4361"/>
        <w:gridCol w:w="5652"/>
      </w:tblGrid>
      <w:tr w:rsidR="00B1469C" w:rsidRPr="00CF0BA2" w:rsidTr="00C97EFC">
        <w:trPr>
          <w:trHeight w:val="1260"/>
        </w:trPr>
        <w:tc>
          <w:tcPr>
            <w:tcW w:w="4361" w:type="dxa"/>
          </w:tcPr>
          <w:p w:rsidR="00B1469C" w:rsidRPr="00CF0BA2" w:rsidRDefault="002B4AE4" w:rsidP="00C97EFC">
            <w:pPr>
              <w:jc w:val="center"/>
              <w:rPr>
                <w:rFonts w:ascii="Times New Roman" w:hAnsi="Times New Roman" w:cs="Times New Roman"/>
              </w:rPr>
            </w:pPr>
            <w:r>
              <w:rPr>
                <w:rFonts w:ascii="Times New Roman" w:hAnsi="Times New Roman" w:cs="Times New Roman"/>
                <w:lang w:val="en-US"/>
              </w:rPr>
              <w:t>PHÒNG GD&amp;ĐT NÚI THÀNH</w:t>
            </w:r>
          </w:p>
          <w:p w:rsidR="00B1469C" w:rsidRPr="00CF0BA2" w:rsidRDefault="00C97EFC" w:rsidP="00C97EFC">
            <w:pPr>
              <w:jc w:val="center"/>
              <w:rPr>
                <w:rFonts w:ascii="Times New Roman" w:hAnsi="Times New Roman" w:cs="Times New Roman"/>
                <w:sz w:val="26"/>
                <w:szCs w:val="26"/>
                <w:lang w:val="en-US"/>
              </w:rPr>
            </w:pPr>
            <w:r w:rsidRPr="00CF0BA2">
              <w:rPr>
                <w:rFonts w:ascii="Times New Roman" w:hAnsi="Times New Roman" w:cs="Times New Roman"/>
                <w:b/>
                <w:sz w:val="26"/>
                <w:szCs w:val="26"/>
                <w:lang w:val="en-US"/>
              </w:rPr>
              <w:t>TRƯỜ</w:t>
            </w:r>
            <w:r w:rsidR="002B4AE4">
              <w:rPr>
                <w:rFonts w:ascii="Times New Roman" w:hAnsi="Times New Roman" w:cs="Times New Roman"/>
                <w:b/>
                <w:sz w:val="26"/>
                <w:szCs w:val="26"/>
                <w:lang w:val="en-US"/>
              </w:rPr>
              <w:t>NG THCS PHAN BÁ PHIẾN</w:t>
            </w:r>
          </w:p>
          <w:p w:rsidR="00B1469C" w:rsidRPr="00CF0BA2" w:rsidRDefault="00B1469C" w:rsidP="00C97EFC">
            <w:pPr>
              <w:jc w:val="center"/>
              <w:rPr>
                <w:rFonts w:ascii="Times New Roman" w:hAnsi="Times New Roman" w:cs="Times New Roman"/>
                <w:b/>
                <w:sz w:val="28"/>
                <w:szCs w:val="28"/>
              </w:rPr>
            </w:pPr>
            <w:r w:rsidRPr="00CF0BA2">
              <w:rPr>
                <w:rFonts w:ascii="Times New Roman" w:hAnsi="Times New Roman" w:cs="Times New Roman"/>
                <w:noProof/>
                <w:sz w:val="28"/>
                <w:szCs w:val="28"/>
                <w:lang w:val="en-US" w:eastAsia="en-US" w:bidi="ar-SA"/>
              </w:rPr>
              <mc:AlternateContent>
                <mc:Choice Requires="wps">
                  <w:drawing>
                    <wp:anchor distT="0" distB="0" distL="114300" distR="114300" simplePos="0" relativeHeight="251659264" behindDoc="0" locked="0" layoutInCell="1" allowOverlap="1" wp14:anchorId="3952417A" wp14:editId="23A6C322">
                      <wp:simplePos x="0" y="0"/>
                      <wp:positionH relativeFrom="column">
                        <wp:posOffset>692785</wp:posOffset>
                      </wp:positionH>
                      <wp:positionV relativeFrom="paragraph">
                        <wp:posOffset>-474</wp:posOffset>
                      </wp:positionV>
                      <wp:extent cx="1215390" cy="0"/>
                      <wp:effectExtent l="0" t="0" r="228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5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4F0AA0"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55pt,-.05pt" to="150.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itn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"/>
                  </w:pict>
                </mc:Fallback>
              </mc:AlternateContent>
            </w:r>
          </w:p>
          <w:p w:rsidR="00B1469C" w:rsidRPr="00CF0BA2" w:rsidRDefault="00B1469C" w:rsidP="00C97EFC">
            <w:pPr>
              <w:jc w:val="center"/>
              <w:rPr>
                <w:rFonts w:ascii="Times New Roman" w:hAnsi="Times New Roman" w:cs="Times New Roman"/>
                <w:sz w:val="28"/>
                <w:szCs w:val="28"/>
                <w:lang w:val="en-US"/>
              </w:rPr>
            </w:pPr>
          </w:p>
        </w:tc>
        <w:tc>
          <w:tcPr>
            <w:tcW w:w="5652" w:type="dxa"/>
          </w:tcPr>
          <w:p w:rsidR="00B1469C" w:rsidRPr="00CF0BA2" w:rsidRDefault="00B1469C" w:rsidP="00B433FD">
            <w:pPr>
              <w:rPr>
                <w:rFonts w:ascii="Times New Roman" w:hAnsi="Times New Roman" w:cs="Times New Roman"/>
                <w:b/>
              </w:rPr>
            </w:pPr>
            <w:r w:rsidRPr="00CF0BA2">
              <w:rPr>
                <w:rFonts w:ascii="Times New Roman" w:hAnsi="Times New Roman" w:cs="Times New Roman"/>
                <w:b/>
              </w:rPr>
              <w:t>CỘNG HOÀ XÃ HỘI CHỦ NGHĨA VIỆT NAM</w:t>
            </w:r>
          </w:p>
          <w:p w:rsidR="00B1469C" w:rsidRPr="00CF0BA2" w:rsidRDefault="00B1469C" w:rsidP="00B433FD">
            <w:pPr>
              <w:jc w:val="center"/>
              <w:rPr>
                <w:rFonts w:ascii="Times New Roman" w:hAnsi="Times New Roman" w:cs="Times New Roman"/>
                <w:b/>
                <w:sz w:val="26"/>
                <w:szCs w:val="26"/>
              </w:rPr>
            </w:pPr>
            <w:r w:rsidRPr="00CF0BA2">
              <w:rPr>
                <w:rFonts w:ascii="Times New Roman" w:hAnsi="Times New Roman" w:cs="Times New Roman"/>
                <w:b/>
                <w:sz w:val="26"/>
                <w:szCs w:val="26"/>
              </w:rPr>
              <w:t>Độc lập - Tự do - Hạnh phúc</w:t>
            </w:r>
          </w:p>
          <w:p w:rsidR="00B1469C" w:rsidRPr="00CF0BA2" w:rsidRDefault="00B1469C" w:rsidP="00B433FD">
            <w:pPr>
              <w:jc w:val="center"/>
              <w:rPr>
                <w:rFonts w:ascii="Times New Roman" w:hAnsi="Times New Roman" w:cs="Times New Roman"/>
                <w:b/>
                <w:sz w:val="28"/>
                <w:szCs w:val="28"/>
              </w:rPr>
            </w:pPr>
            <w:r w:rsidRPr="00CF0BA2">
              <w:rPr>
                <w:rFonts w:ascii="Times New Roman" w:hAnsi="Times New Roman" w:cs="Times New Roman"/>
                <w:noProof/>
                <w:sz w:val="28"/>
                <w:szCs w:val="28"/>
                <w:lang w:val="en-US" w:eastAsia="en-US" w:bidi="ar-SA"/>
              </w:rPr>
              <mc:AlternateContent>
                <mc:Choice Requires="wps">
                  <w:drawing>
                    <wp:anchor distT="0" distB="0" distL="114300" distR="114300" simplePos="0" relativeHeight="251660288" behindDoc="0" locked="0" layoutInCell="1" allowOverlap="1" wp14:anchorId="4F98B2B6" wp14:editId="300CD546">
                      <wp:simplePos x="0" y="0"/>
                      <wp:positionH relativeFrom="column">
                        <wp:posOffset>806450</wp:posOffset>
                      </wp:positionH>
                      <wp:positionV relativeFrom="paragraph">
                        <wp:posOffset>33655</wp:posOffset>
                      </wp:positionV>
                      <wp:extent cx="1835785" cy="0"/>
                      <wp:effectExtent l="11430" t="6985" r="10160" b="1206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7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7203AF"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5pt,2.65pt" to="208.0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"/>
                  </w:pict>
                </mc:Fallback>
              </mc:AlternateContent>
            </w:r>
          </w:p>
          <w:p w:rsidR="00B1469C" w:rsidRPr="00CF0BA2" w:rsidRDefault="002B4AE4" w:rsidP="00C97EFC">
            <w:pPr>
              <w:jc w:val="center"/>
              <w:rPr>
                <w:rFonts w:ascii="Times New Roman" w:hAnsi="Times New Roman" w:cs="Times New Roman"/>
                <w:sz w:val="26"/>
                <w:szCs w:val="26"/>
                <w:lang w:val="en-US"/>
              </w:rPr>
            </w:pPr>
            <w:r>
              <w:rPr>
                <w:rFonts w:ascii="Times New Roman" w:hAnsi="Times New Roman" w:cs="Times New Roman"/>
                <w:i/>
                <w:sz w:val="26"/>
                <w:szCs w:val="26"/>
                <w:lang w:val="en-US"/>
              </w:rPr>
              <w:t>Tam Tiến</w:t>
            </w:r>
            <w:r w:rsidR="00C97EFC" w:rsidRPr="00CF0BA2">
              <w:rPr>
                <w:rFonts w:ascii="Times New Roman" w:hAnsi="Times New Roman" w:cs="Times New Roman"/>
                <w:i/>
                <w:sz w:val="26"/>
                <w:szCs w:val="26"/>
              </w:rPr>
              <w:t>, ngày</w:t>
            </w:r>
            <w:r w:rsidR="000B7D53">
              <w:rPr>
                <w:rFonts w:ascii="Times New Roman" w:hAnsi="Times New Roman" w:cs="Times New Roman"/>
                <w:i/>
                <w:sz w:val="26"/>
                <w:szCs w:val="26"/>
                <w:lang w:val="en-US"/>
              </w:rPr>
              <w:t xml:space="preserve"> 15</w:t>
            </w:r>
            <w:r w:rsidR="00B1469C" w:rsidRPr="00CF0BA2">
              <w:rPr>
                <w:rFonts w:ascii="Times New Roman" w:hAnsi="Times New Roman" w:cs="Times New Roman"/>
                <w:i/>
                <w:sz w:val="26"/>
                <w:szCs w:val="26"/>
              </w:rPr>
              <w:t xml:space="preserve"> tháng </w:t>
            </w:r>
            <w:r w:rsidR="000B7D53">
              <w:rPr>
                <w:rFonts w:ascii="Times New Roman" w:hAnsi="Times New Roman" w:cs="Times New Roman"/>
                <w:i/>
                <w:sz w:val="26"/>
                <w:szCs w:val="26"/>
                <w:lang w:val="en-US"/>
              </w:rPr>
              <w:t>10</w:t>
            </w:r>
            <w:r w:rsidR="00B1469C" w:rsidRPr="00CF0BA2">
              <w:rPr>
                <w:rFonts w:ascii="Times New Roman" w:hAnsi="Times New Roman" w:cs="Times New Roman"/>
                <w:i/>
                <w:sz w:val="26"/>
                <w:szCs w:val="26"/>
              </w:rPr>
              <w:t xml:space="preserve"> năm 202</w:t>
            </w:r>
            <w:r w:rsidR="00C97EFC" w:rsidRPr="00CF0BA2">
              <w:rPr>
                <w:rFonts w:ascii="Times New Roman" w:hAnsi="Times New Roman" w:cs="Times New Roman"/>
                <w:i/>
                <w:sz w:val="26"/>
                <w:szCs w:val="26"/>
                <w:lang w:val="en-US"/>
              </w:rPr>
              <w:t>1</w:t>
            </w:r>
          </w:p>
        </w:tc>
      </w:tr>
    </w:tbl>
    <w:p w:rsidR="00B1469C" w:rsidRPr="00CF0BA2" w:rsidRDefault="00B1469C" w:rsidP="00B1469C">
      <w:pPr>
        <w:pStyle w:val="Bodytext50"/>
        <w:shd w:val="clear" w:color="auto" w:fill="auto"/>
        <w:spacing w:before="0" w:after="0" w:line="240" w:lineRule="auto"/>
        <w:jc w:val="left"/>
        <w:rPr>
          <w:sz w:val="28"/>
          <w:szCs w:val="28"/>
        </w:rPr>
      </w:pPr>
    </w:p>
    <w:p w:rsidR="00B1469C" w:rsidRPr="00CF0BA2" w:rsidRDefault="00397A8A" w:rsidP="00055388">
      <w:pPr>
        <w:pStyle w:val="Bodytext50"/>
        <w:shd w:val="clear" w:color="auto" w:fill="auto"/>
        <w:spacing w:before="0" w:after="0" w:line="240" w:lineRule="auto"/>
        <w:rPr>
          <w:sz w:val="28"/>
          <w:szCs w:val="28"/>
        </w:rPr>
      </w:pPr>
      <w:r w:rsidRPr="00CF0BA2">
        <w:rPr>
          <w:sz w:val="28"/>
          <w:szCs w:val="28"/>
        </w:rPr>
        <w:t>CAM KẾT</w:t>
      </w:r>
    </w:p>
    <w:p w:rsidR="00B1469C" w:rsidRDefault="00840D50" w:rsidP="00055388">
      <w:pPr>
        <w:pStyle w:val="Bodytext50"/>
        <w:shd w:val="clear" w:color="auto" w:fill="auto"/>
        <w:spacing w:before="0" w:after="0" w:line="240" w:lineRule="auto"/>
        <w:rPr>
          <w:sz w:val="28"/>
          <w:szCs w:val="28"/>
        </w:rPr>
      </w:pPr>
      <w:r w:rsidRPr="00CF0BA2">
        <w:rPr>
          <w:sz w:val="28"/>
          <w:szCs w:val="28"/>
        </w:rPr>
        <w:t xml:space="preserve">XÂY DỰNG </w:t>
      </w:r>
      <w:r w:rsidR="000B7D53">
        <w:rPr>
          <w:sz w:val="28"/>
          <w:szCs w:val="28"/>
        </w:rPr>
        <w:t>“</w:t>
      </w:r>
      <w:r w:rsidR="00C97EFC" w:rsidRPr="00CF0BA2">
        <w:rPr>
          <w:sz w:val="28"/>
          <w:szCs w:val="28"/>
        </w:rPr>
        <w:t>TRƯỜNG</w:t>
      </w:r>
      <w:r w:rsidR="00B1469C" w:rsidRPr="00CF0BA2">
        <w:rPr>
          <w:sz w:val="28"/>
          <w:szCs w:val="28"/>
        </w:rPr>
        <w:t xml:space="preserve"> HỌC HẠNH PHÚC</w:t>
      </w:r>
      <w:r w:rsidR="000B7D53">
        <w:rPr>
          <w:sz w:val="28"/>
          <w:szCs w:val="28"/>
        </w:rPr>
        <w:t>”</w:t>
      </w:r>
    </w:p>
    <w:p w:rsidR="000B7D53" w:rsidRDefault="000B7D53" w:rsidP="00055388">
      <w:pPr>
        <w:pStyle w:val="Bodytext50"/>
        <w:shd w:val="clear" w:color="auto" w:fill="auto"/>
        <w:spacing w:before="0" w:after="0" w:line="240" w:lineRule="auto"/>
        <w:rPr>
          <w:sz w:val="28"/>
          <w:szCs w:val="28"/>
        </w:rPr>
      </w:pPr>
      <w:r>
        <w:rPr>
          <w:sz w:val="28"/>
          <w:szCs w:val="28"/>
        </w:rPr>
        <w:t>GIỮA NHÀ TRƯỜNG VÀ BCH CÔNG ĐOÀN</w:t>
      </w:r>
    </w:p>
    <w:p w:rsidR="000B7D53" w:rsidRPr="00CF0BA2" w:rsidRDefault="000B7D53" w:rsidP="00055388">
      <w:pPr>
        <w:pStyle w:val="Bodytext50"/>
        <w:shd w:val="clear" w:color="auto" w:fill="auto"/>
        <w:spacing w:before="0" w:after="0" w:line="240" w:lineRule="auto"/>
        <w:rPr>
          <w:sz w:val="28"/>
          <w:szCs w:val="28"/>
        </w:rPr>
      </w:pPr>
      <w:r>
        <w:rPr>
          <w:sz w:val="28"/>
          <w:szCs w:val="28"/>
        </w:rPr>
        <w:t xml:space="preserve">NĂM HỌC 2021-2022 </w:t>
      </w:r>
    </w:p>
    <w:p w:rsidR="00397A8A" w:rsidRPr="0014587E" w:rsidRDefault="00397A8A" w:rsidP="00397A8A">
      <w:pPr>
        <w:jc w:val="center"/>
        <w:rPr>
          <w:rFonts w:ascii="Times New Roman" w:hAnsi="Times New Roman" w:cs="Times New Roman"/>
          <w:b/>
          <w:bCs/>
          <w:sz w:val="14"/>
          <w:szCs w:val="28"/>
          <w:lang w:val="nl-NL"/>
        </w:rPr>
      </w:pPr>
    </w:p>
    <w:p w:rsidR="00397A8A" w:rsidRPr="00CF0BA2" w:rsidRDefault="00397A8A" w:rsidP="00397A8A">
      <w:pPr>
        <w:ind w:firstLine="720"/>
        <w:jc w:val="both"/>
        <w:rPr>
          <w:rFonts w:ascii="Times New Roman" w:hAnsi="Times New Roman" w:cs="Times New Roman"/>
          <w:sz w:val="28"/>
          <w:szCs w:val="28"/>
          <w:lang w:val="nl-NL"/>
        </w:rPr>
      </w:pPr>
      <w:r w:rsidRPr="00CF0BA2">
        <w:rPr>
          <w:rFonts w:ascii="Times New Roman" w:hAnsi="Times New Roman" w:cs="Times New Roman"/>
          <w:sz w:val="28"/>
          <w:szCs w:val="28"/>
          <w:lang w:val="nl-NL"/>
        </w:rPr>
        <w:t xml:space="preserve">Hôm nay, ngày </w:t>
      </w:r>
      <w:r w:rsidR="000B7D53">
        <w:rPr>
          <w:rFonts w:ascii="Times New Roman" w:hAnsi="Times New Roman" w:cs="Times New Roman"/>
          <w:color w:val="auto"/>
          <w:sz w:val="28"/>
          <w:szCs w:val="28"/>
          <w:lang w:val="nl-NL"/>
        </w:rPr>
        <w:t>15/10</w:t>
      </w:r>
      <w:r w:rsidRPr="006F5565">
        <w:rPr>
          <w:rFonts w:ascii="Times New Roman" w:hAnsi="Times New Roman" w:cs="Times New Roman"/>
          <w:color w:val="auto"/>
          <w:sz w:val="28"/>
          <w:szCs w:val="28"/>
          <w:lang w:val="nl-NL"/>
        </w:rPr>
        <w:t xml:space="preserve">/2021, </w:t>
      </w:r>
      <w:r w:rsidRPr="00CF0BA2">
        <w:rPr>
          <w:rFonts w:ascii="Times New Roman" w:hAnsi="Times New Roman" w:cs="Times New Roman"/>
          <w:sz w:val="28"/>
          <w:szCs w:val="28"/>
          <w:lang w:val="nl-NL"/>
        </w:rPr>
        <w:t>tại hội trường trườ</w:t>
      </w:r>
      <w:r w:rsidR="002B4AE4">
        <w:rPr>
          <w:rFonts w:ascii="Times New Roman" w:hAnsi="Times New Roman" w:cs="Times New Roman"/>
          <w:sz w:val="28"/>
          <w:szCs w:val="28"/>
          <w:lang w:val="nl-NL"/>
        </w:rPr>
        <w:t>ng THCS Phan Bá Phiến</w:t>
      </w:r>
      <w:r w:rsidRPr="00CF0BA2">
        <w:rPr>
          <w:rFonts w:ascii="Times New Roman" w:hAnsi="Times New Roman" w:cs="Times New Roman"/>
          <w:sz w:val="28"/>
          <w:szCs w:val="28"/>
          <w:lang w:val="nl-NL"/>
        </w:rPr>
        <w:t>.</w:t>
      </w:r>
    </w:p>
    <w:p w:rsidR="00CF0BA2" w:rsidRPr="00CF0BA2" w:rsidRDefault="00397A8A" w:rsidP="00CF0BA2">
      <w:pPr>
        <w:pStyle w:val="Bodytext50"/>
        <w:shd w:val="clear" w:color="auto" w:fill="auto"/>
        <w:spacing w:before="0" w:after="0" w:line="240" w:lineRule="auto"/>
        <w:ind w:firstLine="720"/>
        <w:jc w:val="both"/>
        <w:rPr>
          <w:b w:val="0"/>
          <w:sz w:val="28"/>
          <w:szCs w:val="28"/>
        </w:rPr>
      </w:pPr>
      <w:r w:rsidRPr="00CF0BA2">
        <w:rPr>
          <w:b w:val="0"/>
          <w:sz w:val="28"/>
          <w:szCs w:val="28"/>
          <w:lang w:val="nl-NL"/>
        </w:rPr>
        <w:t xml:space="preserve">Trước </w:t>
      </w:r>
      <w:r w:rsidR="000B7D53">
        <w:rPr>
          <w:b w:val="0"/>
          <w:sz w:val="28"/>
          <w:szCs w:val="28"/>
          <w:lang w:val="nl-NL"/>
        </w:rPr>
        <w:t>Hội đồng sư phạm</w:t>
      </w:r>
      <w:r w:rsidRPr="00CF0BA2">
        <w:rPr>
          <w:b w:val="0"/>
          <w:sz w:val="28"/>
          <w:szCs w:val="28"/>
          <w:lang w:val="nl-NL"/>
        </w:rPr>
        <w:t xml:space="preserve">, chúng tôi là đại diện chính quyền và Công đoàn trường </w:t>
      </w:r>
      <w:r w:rsidR="006F5565" w:rsidRPr="006F5565">
        <w:rPr>
          <w:b w:val="0"/>
          <w:sz w:val="28"/>
          <w:szCs w:val="28"/>
          <w:lang w:val="nl-NL"/>
        </w:rPr>
        <w:t>THCS Phan Bá Phiến</w:t>
      </w:r>
      <w:r w:rsidR="006F5565" w:rsidRPr="00CF0BA2">
        <w:rPr>
          <w:b w:val="0"/>
          <w:sz w:val="28"/>
          <w:szCs w:val="28"/>
          <w:lang w:val="nl-NL"/>
        </w:rPr>
        <w:t xml:space="preserve"> </w:t>
      </w:r>
      <w:r w:rsidRPr="00CF0BA2">
        <w:rPr>
          <w:b w:val="0"/>
          <w:sz w:val="28"/>
          <w:szCs w:val="28"/>
          <w:lang w:val="nl-NL"/>
        </w:rPr>
        <w:t>cam kết phối hợp tổ chức thực hiện kế hoạch xây dựng “Trường học hạnh phúc”</w:t>
      </w:r>
      <w:r w:rsidRPr="00CF0BA2">
        <w:rPr>
          <w:sz w:val="28"/>
          <w:szCs w:val="28"/>
          <w:lang w:val="nl-NL"/>
        </w:rPr>
        <w:t xml:space="preserve"> </w:t>
      </w:r>
      <w:r w:rsidR="000B7D53">
        <w:rPr>
          <w:b w:val="0"/>
          <w:sz w:val="28"/>
          <w:szCs w:val="28"/>
        </w:rPr>
        <w:t>năm học 2021-2022,</w:t>
      </w:r>
      <w:r w:rsidR="00CF0BA2" w:rsidRPr="00CF0BA2">
        <w:rPr>
          <w:b w:val="0"/>
          <w:sz w:val="28"/>
          <w:szCs w:val="28"/>
        </w:rPr>
        <w:t xml:space="preserve"> </w:t>
      </w:r>
      <w:r w:rsidR="000B7D53">
        <w:rPr>
          <w:b w:val="0"/>
          <w:sz w:val="28"/>
          <w:szCs w:val="28"/>
        </w:rPr>
        <w:t xml:space="preserve">trên </w:t>
      </w:r>
      <w:r w:rsidR="00CF0BA2" w:rsidRPr="00CF0BA2">
        <w:rPr>
          <w:b w:val="0"/>
          <w:sz w:val="28"/>
          <w:szCs w:val="28"/>
        </w:rPr>
        <w:t xml:space="preserve">các giá trị cốt lõi và </w:t>
      </w:r>
      <w:r w:rsidR="000B7D53">
        <w:rPr>
          <w:b w:val="0"/>
          <w:sz w:val="28"/>
          <w:szCs w:val="28"/>
        </w:rPr>
        <w:t xml:space="preserve">bộ </w:t>
      </w:r>
      <w:r w:rsidR="00CF0BA2" w:rsidRPr="00CF0BA2">
        <w:rPr>
          <w:b w:val="0"/>
          <w:sz w:val="28"/>
          <w:szCs w:val="28"/>
        </w:rPr>
        <w:t>tiêu chí xây dựng trường học hạnh phúc, cụ thể như sau:</w:t>
      </w:r>
    </w:p>
    <w:p w:rsidR="00D84863" w:rsidRPr="00D84863" w:rsidRDefault="00D84863" w:rsidP="00552F83">
      <w:pPr>
        <w:ind w:firstLine="720"/>
        <w:rPr>
          <w:rFonts w:ascii="Times New Roman" w:hAnsi="Times New Roman" w:cs="Times New Roman"/>
          <w:b/>
          <w:sz w:val="18"/>
          <w:szCs w:val="28"/>
        </w:rPr>
      </w:pPr>
    </w:p>
    <w:p w:rsidR="00CF0BA2" w:rsidRPr="00CF0BA2" w:rsidRDefault="00CF0BA2" w:rsidP="00552F83">
      <w:pPr>
        <w:ind w:firstLine="720"/>
        <w:rPr>
          <w:rFonts w:ascii="Times New Roman" w:hAnsi="Times New Roman" w:cs="Times New Roman"/>
          <w:b/>
          <w:sz w:val="28"/>
          <w:szCs w:val="28"/>
        </w:rPr>
      </w:pPr>
      <w:r w:rsidRPr="00CF0BA2">
        <w:rPr>
          <w:rFonts w:ascii="Times New Roman" w:hAnsi="Times New Roman" w:cs="Times New Roman"/>
          <w:b/>
          <w:sz w:val="28"/>
          <w:szCs w:val="28"/>
        </w:rPr>
        <w:t>I. GIÁ TRỊ CỐT LÕI CỦA TRƯỜNG HỌC HẠNH PHÚC</w:t>
      </w:r>
    </w:p>
    <w:p w:rsidR="00CF0BA2" w:rsidRPr="00CF0BA2" w:rsidRDefault="00CF0BA2" w:rsidP="00552F83">
      <w:pPr>
        <w:ind w:firstLine="720"/>
        <w:rPr>
          <w:rFonts w:ascii="Times New Roman" w:hAnsi="Times New Roman" w:cs="Times New Roman"/>
          <w:b/>
          <w:sz w:val="28"/>
          <w:szCs w:val="28"/>
        </w:rPr>
      </w:pPr>
      <w:r w:rsidRPr="00CF0BA2">
        <w:rPr>
          <w:rFonts w:ascii="Times New Roman" w:hAnsi="Times New Roman" w:cs="Times New Roman"/>
          <w:b/>
          <w:sz w:val="28"/>
          <w:szCs w:val="28"/>
        </w:rPr>
        <w:t>1. Yêu thương</w:t>
      </w:r>
    </w:p>
    <w:p w:rsidR="00CF0BA2" w:rsidRPr="00CF0BA2" w:rsidRDefault="00CF0BA2" w:rsidP="00CF0BA2">
      <w:pPr>
        <w:ind w:firstLine="720"/>
        <w:jc w:val="both"/>
        <w:rPr>
          <w:rFonts w:ascii="Times New Roman" w:hAnsi="Times New Roman" w:cs="Times New Roman"/>
          <w:sz w:val="28"/>
          <w:szCs w:val="28"/>
        </w:rPr>
      </w:pPr>
      <w:r w:rsidRPr="00CF0BA2">
        <w:rPr>
          <w:rFonts w:ascii="Times New Roman" w:hAnsi="Times New Roman" w:cs="Times New Roman"/>
          <w:sz w:val="28"/>
          <w:szCs w:val="28"/>
        </w:rPr>
        <w:t>- Sự thấu hiểu của thầy cô giáo, nhân viên, người lao động đối với học sinh; giữa đồng nghiệp và giữa học sinh;</w:t>
      </w:r>
    </w:p>
    <w:p w:rsidR="00CF0BA2" w:rsidRPr="00CF0BA2" w:rsidRDefault="00CF0BA2" w:rsidP="00CF0BA2">
      <w:pPr>
        <w:ind w:firstLine="720"/>
        <w:jc w:val="both"/>
        <w:rPr>
          <w:rFonts w:ascii="Times New Roman" w:hAnsi="Times New Roman" w:cs="Times New Roman"/>
          <w:sz w:val="28"/>
          <w:szCs w:val="28"/>
        </w:rPr>
      </w:pPr>
      <w:r w:rsidRPr="00CF0BA2">
        <w:rPr>
          <w:rFonts w:ascii="Times New Roman" w:hAnsi="Times New Roman" w:cs="Times New Roman"/>
          <w:sz w:val="28"/>
          <w:szCs w:val="28"/>
        </w:rPr>
        <w:t>- Sự quan tâm, chia sẻ, đồng cảm giữa thầy cô giáo, nhân viên, người lao động đối với học sinh; giữa đồng nghiệp và giữa học sinh;</w:t>
      </w:r>
    </w:p>
    <w:p w:rsidR="00CF0BA2" w:rsidRPr="00CF0BA2" w:rsidRDefault="00CF0BA2" w:rsidP="00CF0BA2">
      <w:pPr>
        <w:ind w:firstLine="720"/>
        <w:jc w:val="both"/>
        <w:rPr>
          <w:rFonts w:ascii="Times New Roman" w:hAnsi="Times New Roman" w:cs="Times New Roman"/>
          <w:sz w:val="28"/>
          <w:szCs w:val="28"/>
        </w:rPr>
      </w:pPr>
      <w:r w:rsidRPr="00CF0BA2">
        <w:rPr>
          <w:rFonts w:ascii="Times New Roman" w:hAnsi="Times New Roman" w:cs="Times New Roman"/>
          <w:sz w:val="28"/>
          <w:szCs w:val="28"/>
        </w:rPr>
        <w:t>- Sự tin tưởng lẫn nhau giữa thầy cô giáo, nhân viên, người lao động với học sinh; giữa đồng nghiệp và giữa học sinh;</w:t>
      </w:r>
    </w:p>
    <w:p w:rsidR="00CF0BA2" w:rsidRPr="00CF0BA2" w:rsidRDefault="00CF0BA2" w:rsidP="00CF0BA2">
      <w:pPr>
        <w:ind w:firstLine="720"/>
        <w:jc w:val="both"/>
        <w:rPr>
          <w:rFonts w:ascii="Times New Roman" w:hAnsi="Times New Roman" w:cs="Times New Roman"/>
          <w:sz w:val="28"/>
          <w:szCs w:val="28"/>
        </w:rPr>
      </w:pPr>
      <w:r w:rsidRPr="00CF0BA2">
        <w:rPr>
          <w:rFonts w:ascii="Times New Roman" w:hAnsi="Times New Roman" w:cs="Times New Roman"/>
          <w:sz w:val="28"/>
          <w:szCs w:val="28"/>
        </w:rPr>
        <w:t>- Sự bao dung, tha thứ đối với những sai lầm của học sinh, bạn bè và đồng nghiệp.</w:t>
      </w:r>
    </w:p>
    <w:p w:rsidR="00CF0BA2" w:rsidRPr="00CF0BA2" w:rsidRDefault="00CF0BA2" w:rsidP="00CF0BA2">
      <w:pPr>
        <w:ind w:firstLine="720"/>
        <w:jc w:val="both"/>
        <w:rPr>
          <w:rFonts w:ascii="Times New Roman" w:hAnsi="Times New Roman" w:cs="Times New Roman"/>
          <w:sz w:val="28"/>
          <w:szCs w:val="28"/>
        </w:rPr>
      </w:pPr>
      <w:r w:rsidRPr="00CF0BA2">
        <w:rPr>
          <w:rFonts w:ascii="Times New Roman" w:hAnsi="Times New Roman" w:cs="Times New Roman"/>
          <w:sz w:val="28"/>
          <w:szCs w:val="28"/>
        </w:rPr>
        <w:t>- Tinh thần đoàn kết, hợp tác vì mục tiêu chung của trường học hạnh phúc.</w:t>
      </w:r>
    </w:p>
    <w:p w:rsidR="00CF0BA2" w:rsidRPr="00CF0BA2" w:rsidRDefault="00CF0BA2" w:rsidP="00552F83">
      <w:pPr>
        <w:ind w:firstLine="720"/>
        <w:rPr>
          <w:rFonts w:ascii="Times New Roman" w:hAnsi="Times New Roman" w:cs="Times New Roman"/>
          <w:b/>
          <w:sz w:val="28"/>
          <w:szCs w:val="28"/>
        </w:rPr>
      </w:pPr>
      <w:r w:rsidRPr="00CF0BA2">
        <w:rPr>
          <w:rFonts w:ascii="Times New Roman" w:hAnsi="Times New Roman" w:cs="Times New Roman"/>
          <w:b/>
          <w:sz w:val="28"/>
          <w:szCs w:val="28"/>
        </w:rPr>
        <w:t>2. An toàn</w:t>
      </w:r>
    </w:p>
    <w:p w:rsidR="00CF0BA2" w:rsidRPr="00CF0BA2" w:rsidRDefault="00CF0BA2" w:rsidP="00CF0BA2">
      <w:pPr>
        <w:ind w:firstLine="720"/>
        <w:jc w:val="both"/>
        <w:rPr>
          <w:rFonts w:ascii="Times New Roman" w:hAnsi="Times New Roman" w:cs="Times New Roman"/>
          <w:sz w:val="28"/>
          <w:szCs w:val="28"/>
        </w:rPr>
      </w:pPr>
      <w:r w:rsidRPr="00CF0BA2">
        <w:rPr>
          <w:rFonts w:ascii="Times New Roman" w:hAnsi="Times New Roman" w:cs="Times New Roman"/>
          <w:sz w:val="28"/>
          <w:szCs w:val="28"/>
        </w:rPr>
        <w:t>- Không có bạo lự</w:t>
      </w:r>
      <w:r w:rsidR="006F5565">
        <w:rPr>
          <w:rFonts w:ascii="Times New Roman" w:hAnsi="Times New Roman" w:cs="Times New Roman"/>
          <w:sz w:val="28"/>
          <w:szCs w:val="28"/>
        </w:rPr>
        <w:t xml:space="preserve">c, </w:t>
      </w:r>
      <w:r w:rsidRPr="00CF0BA2">
        <w:rPr>
          <w:rFonts w:ascii="Times New Roman" w:hAnsi="Times New Roman" w:cs="Times New Roman"/>
          <w:sz w:val="28"/>
          <w:szCs w:val="28"/>
        </w:rPr>
        <w:t>bạo hành về thể chất và tinh thần đối với học sinh, thầy cô giáo, nhân viên và người lao động;</w:t>
      </w:r>
    </w:p>
    <w:p w:rsidR="00CF0BA2" w:rsidRPr="00CF0BA2" w:rsidRDefault="00CF0BA2" w:rsidP="00CF0BA2">
      <w:pPr>
        <w:ind w:firstLine="720"/>
        <w:jc w:val="both"/>
        <w:rPr>
          <w:rFonts w:ascii="Times New Roman" w:hAnsi="Times New Roman" w:cs="Times New Roman"/>
          <w:sz w:val="28"/>
          <w:szCs w:val="28"/>
        </w:rPr>
      </w:pPr>
      <w:r w:rsidRPr="00CF0BA2">
        <w:rPr>
          <w:rFonts w:ascii="Times New Roman" w:hAnsi="Times New Roman" w:cs="Times New Roman"/>
          <w:sz w:val="28"/>
          <w:szCs w:val="28"/>
        </w:rPr>
        <w:t>- Không để tệ nạn xã hội, thói hư, tật xấu xâm nhập vào nhà trường;</w:t>
      </w:r>
    </w:p>
    <w:p w:rsidR="00CF0BA2" w:rsidRPr="00CF0BA2" w:rsidRDefault="00CF0BA2" w:rsidP="00CF0BA2">
      <w:pPr>
        <w:ind w:firstLine="720"/>
        <w:jc w:val="both"/>
        <w:rPr>
          <w:rFonts w:ascii="Times New Roman" w:hAnsi="Times New Roman" w:cs="Times New Roman"/>
          <w:sz w:val="28"/>
          <w:szCs w:val="28"/>
        </w:rPr>
      </w:pPr>
      <w:r w:rsidRPr="00CF0BA2">
        <w:rPr>
          <w:rFonts w:ascii="Times New Roman" w:hAnsi="Times New Roman" w:cs="Times New Roman"/>
          <w:sz w:val="28"/>
          <w:szCs w:val="28"/>
        </w:rPr>
        <w:t>- An toàn về an ninh; an toàn về cháy nổ; an toàn về thiên tai, dịch bệnh;</w:t>
      </w:r>
    </w:p>
    <w:p w:rsidR="00CF0BA2" w:rsidRPr="00CF0BA2" w:rsidRDefault="00CF0BA2" w:rsidP="00CF0BA2">
      <w:pPr>
        <w:ind w:firstLine="720"/>
        <w:jc w:val="both"/>
        <w:rPr>
          <w:rFonts w:ascii="Times New Roman" w:hAnsi="Times New Roman" w:cs="Times New Roman"/>
          <w:sz w:val="28"/>
          <w:szCs w:val="28"/>
        </w:rPr>
      </w:pPr>
      <w:r w:rsidRPr="00CF0BA2">
        <w:rPr>
          <w:rFonts w:ascii="Times New Roman" w:hAnsi="Times New Roman" w:cs="Times New Roman"/>
          <w:sz w:val="28"/>
          <w:szCs w:val="28"/>
        </w:rPr>
        <w:t>- An toàn về vệ sinh môi trường, vệ sinh thực phẩm;</w:t>
      </w:r>
    </w:p>
    <w:p w:rsidR="00CF0BA2" w:rsidRPr="00CF0BA2" w:rsidRDefault="00CF0BA2" w:rsidP="00CF0BA2">
      <w:pPr>
        <w:ind w:firstLine="720"/>
        <w:jc w:val="both"/>
        <w:rPr>
          <w:rFonts w:ascii="Times New Roman" w:hAnsi="Times New Roman" w:cs="Times New Roman"/>
          <w:sz w:val="28"/>
          <w:szCs w:val="28"/>
        </w:rPr>
      </w:pPr>
      <w:r w:rsidRPr="00CF0BA2">
        <w:rPr>
          <w:rFonts w:ascii="Times New Roman" w:hAnsi="Times New Roman" w:cs="Times New Roman"/>
          <w:sz w:val="28"/>
          <w:szCs w:val="28"/>
        </w:rPr>
        <w:t>- Được bảo vệ trước những đe dọa, cám dỗ từ bên ngoài;</w:t>
      </w:r>
    </w:p>
    <w:p w:rsidR="00CF0BA2" w:rsidRPr="00CF0BA2" w:rsidRDefault="00CF0BA2" w:rsidP="00552F83">
      <w:pPr>
        <w:ind w:firstLine="720"/>
        <w:rPr>
          <w:rFonts w:ascii="Times New Roman" w:hAnsi="Times New Roman" w:cs="Times New Roman"/>
          <w:b/>
          <w:sz w:val="28"/>
          <w:szCs w:val="28"/>
        </w:rPr>
      </w:pPr>
      <w:r w:rsidRPr="00CF0BA2">
        <w:rPr>
          <w:rFonts w:ascii="Times New Roman" w:hAnsi="Times New Roman" w:cs="Times New Roman"/>
          <w:b/>
          <w:sz w:val="28"/>
          <w:szCs w:val="28"/>
        </w:rPr>
        <w:t>3. Tôn trọng</w:t>
      </w:r>
    </w:p>
    <w:p w:rsidR="00CF0BA2" w:rsidRPr="00CF0BA2" w:rsidRDefault="00CF0BA2" w:rsidP="00CF0BA2">
      <w:pPr>
        <w:ind w:firstLine="720"/>
        <w:jc w:val="both"/>
        <w:rPr>
          <w:rFonts w:ascii="Times New Roman" w:hAnsi="Times New Roman" w:cs="Times New Roman"/>
          <w:sz w:val="28"/>
          <w:szCs w:val="28"/>
        </w:rPr>
      </w:pPr>
      <w:r w:rsidRPr="00CF0BA2">
        <w:rPr>
          <w:rFonts w:ascii="Times New Roman" w:hAnsi="Times New Roman" w:cs="Times New Roman"/>
          <w:sz w:val="28"/>
          <w:szCs w:val="28"/>
        </w:rPr>
        <w:t>- Mọi người được tôn trọng về nhân phẩm;</w:t>
      </w:r>
    </w:p>
    <w:p w:rsidR="00CF0BA2" w:rsidRPr="00CF0BA2" w:rsidRDefault="00CF0BA2" w:rsidP="00CF0BA2">
      <w:pPr>
        <w:ind w:firstLine="720"/>
        <w:jc w:val="both"/>
        <w:rPr>
          <w:rFonts w:ascii="Times New Roman" w:hAnsi="Times New Roman" w:cs="Times New Roman"/>
          <w:sz w:val="28"/>
          <w:szCs w:val="28"/>
        </w:rPr>
      </w:pPr>
      <w:r w:rsidRPr="00CF0BA2">
        <w:rPr>
          <w:rFonts w:ascii="Times New Roman" w:hAnsi="Times New Roman" w:cs="Times New Roman"/>
          <w:sz w:val="28"/>
          <w:szCs w:val="28"/>
        </w:rPr>
        <w:t>- Chấp nhận sự khác biệt của mọi người (năng lực, tính cách, sở thích, thói quen...)</w:t>
      </w:r>
    </w:p>
    <w:p w:rsidR="00CF0BA2" w:rsidRPr="00CF0BA2" w:rsidRDefault="00CF0BA2" w:rsidP="00CF0BA2">
      <w:pPr>
        <w:ind w:firstLine="720"/>
        <w:jc w:val="both"/>
        <w:rPr>
          <w:rFonts w:ascii="Times New Roman" w:hAnsi="Times New Roman" w:cs="Times New Roman"/>
          <w:sz w:val="28"/>
          <w:szCs w:val="28"/>
        </w:rPr>
      </w:pPr>
      <w:r w:rsidRPr="00CF0BA2">
        <w:rPr>
          <w:rFonts w:ascii="Times New Roman" w:hAnsi="Times New Roman" w:cs="Times New Roman"/>
          <w:sz w:val="28"/>
          <w:szCs w:val="28"/>
        </w:rPr>
        <w:t>- Chú trọng đến sự phát triển các năng lực khác biệt của mọi người trong chuẩn mực giá trị;</w:t>
      </w:r>
    </w:p>
    <w:p w:rsidR="00D84863" w:rsidRPr="00D84863" w:rsidRDefault="00CF0BA2" w:rsidP="00D84863">
      <w:pPr>
        <w:ind w:firstLine="720"/>
        <w:jc w:val="both"/>
        <w:rPr>
          <w:rFonts w:ascii="Times New Roman" w:hAnsi="Times New Roman" w:cs="Times New Roman"/>
          <w:sz w:val="28"/>
          <w:szCs w:val="28"/>
        </w:rPr>
      </w:pPr>
      <w:r w:rsidRPr="00CF0BA2">
        <w:rPr>
          <w:rFonts w:ascii="Times New Roman" w:hAnsi="Times New Roman" w:cs="Times New Roman"/>
          <w:sz w:val="28"/>
          <w:szCs w:val="28"/>
        </w:rPr>
        <w:t>- Mọi người được tôn trọng và bảo vệ những quan điểm, ý kiến cá nhân trong chuẩn mực giá trị;</w:t>
      </w:r>
    </w:p>
    <w:p w:rsidR="00CF0BA2" w:rsidRDefault="00CF0BA2" w:rsidP="00552F83">
      <w:pPr>
        <w:ind w:firstLine="720"/>
        <w:jc w:val="both"/>
        <w:rPr>
          <w:rFonts w:ascii="Times New Roman" w:hAnsi="Times New Roman" w:cs="Times New Roman"/>
          <w:b/>
          <w:sz w:val="28"/>
          <w:szCs w:val="28"/>
        </w:rPr>
      </w:pPr>
      <w:r w:rsidRPr="00CF0BA2">
        <w:rPr>
          <w:rFonts w:ascii="Times New Roman" w:hAnsi="Times New Roman" w:cs="Times New Roman"/>
          <w:b/>
          <w:sz w:val="28"/>
          <w:szCs w:val="28"/>
        </w:rPr>
        <w:lastRenderedPageBreak/>
        <w:t xml:space="preserve">II. </w:t>
      </w:r>
      <w:r w:rsidR="0014587E">
        <w:rPr>
          <w:rFonts w:ascii="Times New Roman" w:hAnsi="Times New Roman" w:cs="Times New Roman"/>
          <w:b/>
          <w:sz w:val="28"/>
          <w:szCs w:val="28"/>
          <w:lang w:val="en-US"/>
        </w:rPr>
        <w:t xml:space="preserve">BỘ </w:t>
      </w:r>
      <w:r w:rsidRPr="00CF0BA2">
        <w:rPr>
          <w:rFonts w:ascii="Times New Roman" w:hAnsi="Times New Roman" w:cs="Times New Roman"/>
          <w:b/>
          <w:sz w:val="28"/>
          <w:szCs w:val="28"/>
        </w:rPr>
        <w:t>TIÊU CHÍ XÂY DỰNG TRƯỜNG HỌC HẠNH PHÚC:</w:t>
      </w:r>
    </w:p>
    <w:p w:rsidR="0014587E" w:rsidRPr="00CF0BA2" w:rsidRDefault="0014587E" w:rsidP="00552F83">
      <w:pPr>
        <w:ind w:firstLine="720"/>
        <w:jc w:val="both"/>
        <w:rPr>
          <w:rFonts w:ascii="Times New Roman" w:hAnsi="Times New Roman" w:cs="Times New Roman"/>
          <w:b/>
          <w:sz w:val="28"/>
          <w:szCs w:val="28"/>
        </w:rPr>
      </w:pPr>
    </w:p>
    <w:tbl>
      <w:tblPr>
        <w:tblW w:w="8976" w:type="dxa"/>
        <w:tblInd w:w="108" w:type="dxa"/>
        <w:tblLook w:val="04A0" w:firstRow="1" w:lastRow="0" w:firstColumn="1" w:lastColumn="0" w:noHBand="0" w:noVBand="1"/>
      </w:tblPr>
      <w:tblGrid>
        <w:gridCol w:w="1276"/>
        <w:gridCol w:w="7700"/>
      </w:tblGrid>
      <w:tr w:rsidR="0014587E" w:rsidRPr="0014587E" w:rsidTr="00044078">
        <w:trPr>
          <w:trHeight w:hRule="exact" w:val="585"/>
        </w:trPr>
        <w:tc>
          <w:tcPr>
            <w:tcW w:w="1276"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14587E" w:rsidRPr="0014587E" w:rsidRDefault="0014587E" w:rsidP="00044078">
            <w:pPr>
              <w:rPr>
                <w:rFonts w:ascii="Times New Roman" w:eastAsia="Times New Roman" w:hAnsi="Times New Roman" w:cs="Times New Roman"/>
                <w:b/>
                <w:bCs/>
                <w:szCs w:val="28"/>
              </w:rPr>
            </w:pPr>
            <w:r w:rsidRPr="0014587E">
              <w:rPr>
                <w:rFonts w:ascii="Times New Roman" w:eastAsia="Times New Roman" w:hAnsi="Times New Roman" w:cs="Times New Roman"/>
                <w:b/>
                <w:bCs/>
                <w:szCs w:val="28"/>
              </w:rPr>
              <w:t>CHỈ SỐ</w:t>
            </w:r>
          </w:p>
        </w:tc>
        <w:tc>
          <w:tcPr>
            <w:tcW w:w="7700" w:type="dxa"/>
            <w:tcBorders>
              <w:top w:val="single" w:sz="8" w:space="0" w:color="auto"/>
              <w:left w:val="nil"/>
              <w:bottom w:val="single" w:sz="8"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b/>
                <w:bCs/>
                <w:szCs w:val="28"/>
              </w:rPr>
            </w:pPr>
            <w:r w:rsidRPr="0014587E">
              <w:rPr>
                <w:rFonts w:ascii="Times New Roman" w:eastAsia="Times New Roman" w:hAnsi="Times New Roman" w:cs="Times New Roman"/>
                <w:b/>
                <w:bCs/>
                <w:szCs w:val="28"/>
              </w:rPr>
              <w:t>TIÊU CHÍ</w:t>
            </w:r>
          </w:p>
        </w:tc>
      </w:tr>
      <w:tr w:rsidR="0014587E" w:rsidRPr="0014587E" w:rsidTr="00044078">
        <w:trPr>
          <w:trHeight w:val="480"/>
        </w:trPr>
        <w:tc>
          <w:tcPr>
            <w:tcW w:w="8976" w:type="dxa"/>
            <w:gridSpan w:val="2"/>
            <w:tcBorders>
              <w:top w:val="single" w:sz="8" w:space="0" w:color="auto"/>
              <w:left w:val="single" w:sz="8" w:space="0" w:color="auto"/>
              <w:bottom w:val="single" w:sz="8" w:space="0" w:color="auto"/>
              <w:right w:val="single" w:sz="8" w:space="0" w:color="auto"/>
            </w:tcBorders>
            <w:shd w:val="clear" w:color="auto" w:fill="FFFFFF"/>
            <w:hideMark/>
          </w:tcPr>
          <w:p w:rsidR="0014587E" w:rsidRPr="0014587E" w:rsidRDefault="0014587E" w:rsidP="00044078">
            <w:pPr>
              <w:jc w:val="center"/>
              <w:rPr>
                <w:rFonts w:ascii="Times New Roman" w:eastAsia="Times New Roman" w:hAnsi="Times New Roman" w:cs="Times New Roman"/>
                <w:b/>
                <w:bCs/>
                <w:szCs w:val="28"/>
              </w:rPr>
            </w:pPr>
            <w:r w:rsidRPr="0014587E">
              <w:rPr>
                <w:rFonts w:ascii="Times New Roman" w:eastAsia="Times New Roman" w:hAnsi="Times New Roman" w:cs="Times New Roman"/>
                <w:b/>
                <w:bCs/>
                <w:szCs w:val="28"/>
              </w:rPr>
              <w:t>Tiêu chí 1: Cảnh quan, môi trường, cơ sở vật chất, thiết bị dạy học</w:t>
            </w:r>
          </w:p>
        </w:tc>
      </w:tr>
      <w:tr w:rsidR="0014587E" w:rsidRPr="0014587E" w:rsidTr="00044078">
        <w:trPr>
          <w:trHeight w:hRule="exact" w:val="677"/>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rPr>
              <w:t>1</w:t>
            </w:r>
          </w:p>
        </w:tc>
        <w:tc>
          <w:tcPr>
            <w:tcW w:w="7700" w:type="dxa"/>
            <w:tcBorders>
              <w:top w:val="nil"/>
              <w:left w:val="nil"/>
              <w:bottom w:val="dashed" w:sz="4" w:space="0" w:color="auto"/>
              <w:right w:val="single" w:sz="8" w:space="0" w:color="auto"/>
            </w:tcBorders>
            <w:shd w:val="clear" w:color="auto" w:fill="FFFFFF"/>
            <w:vAlign w:val="bottom"/>
            <w:hideMark/>
          </w:tcPr>
          <w:p w:rsidR="0014587E" w:rsidRPr="0014587E" w:rsidRDefault="0014587E" w:rsidP="00044078">
            <w:pPr>
              <w:jc w:val="both"/>
              <w:rPr>
                <w:rFonts w:ascii="Times New Roman" w:eastAsia="Times New Roman" w:hAnsi="Times New Roman" w:cs="Times New Roman"/>
                <w:szCs w:val="28"/>
              </w:rPr>
            </w:pPr>
            <w:r w:rsidRPr="0014587E">
              <w:rPr>
                <w:rFonts w:ascii="Times New Roman" w:eastAsia="Times New Roman" w:hAnsi="Times New Roman" w:cs="Times New Roman"/>
                <w:szCs w:val="28"/>
              </w:rPr>
              <w:t>Cơ sở vật chất, trang thiết bị tối thiểu đảm bảo yêu cầu dạy học và các hoạt động giáo dục.</w:t>
            </w:r>
          </w:p>
        </w:tc>
      </w:tr>
      <w:tr w:rsidR="0014587E" w:rsidRPr="0014587E" w:rsidTr="00044078">
        <w:trPr>
          <w:trHeight w:hRule="exact" w:val="705"/>
        </w:trPr>
        <w:tc>
          <w:tcPr>
            <w:tcW w:w="1276" w:type="dxa"/>
            <w:tcBorders>
              <w:top w:val="nil"/>
              <w:left w:val="single" w:sz="8" w:space="0" w:color="auto"/>
              <w:bottom w:val="single"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rPr>
              <w:t>2</w:t>
            </w:r>
          </w:p>
        </w:tc>
        <w:tc>
          <w:tcPr>
            <w:tcW w:w="7700" w:type="dxa"/>
            <w:tcBorders>
              <w:top w:val="nil"/>
              <w:left w:val="nil"/>
              <w:bottom w:val="single" w:sz="4" w:space="0" w:color="auto"/>
              <w:right w:val="single" w:sz="8" w:space="0" w:color="auto"/>
            </w:tcBorders>
            <w:shd w:val="clear" w:color="auto" w:fill="FFFFFF"/>
            <w:vAlign w:val="bottom"/>
            <w:hideMark/>
          </w:tcPr>
          <w:p w:rsidR="0014587E" w:rsidRPr="0014587E" w:rsidRDefault="0014587E" w:rsidP="00044078">
            <w:pPr>
              <w:jc w:val="both"/>
              <w:rPr>
                <w:rFonts w:ascii="Times New Roman" w:eastAsia="Times New Roman" w:hAnsi="Times New Roman" w:cs="Times New Roman"/>
                <w:szCs w:val="28"/>
              </w:rPr>
            </w:pPr>
            <w:r w:rsidRPr="0014587E">
              <w:rPr>
                <w:rFonts w:ascii="Times New Roman" w:eastAsia="Times New Roman" w:hAnsi="Times New Roman" w:cs="Times New Roman"/>
                <w:szCs w:val="28"/>
              </w:rPr>
              <w:t>Cảnh quan sư phạm, sân trường có nhiều cây xanh, bóng mát, luôn được chăm sóc và quét dọn sạch sẽ.</w:t>
            </w:r>
          </w:p>
        </w:tc>
      </w:tr>
      <w:tr w:rsidR="0014587E" w:rsidRPr="0014587E" w:rsidTr="00044078">
        <w:trPr>
          <w:trHeight w:hRule="exact" w:val="984"/>
        </w:trPr>
        <w:tc>
          <w:tcPr>
            <w:tcW w:w="1276" w:type="dxa"/>
            <w:tcBorders>
              <w:top w:val="single" w:sz="4" w:space="0" w:color="auto"/>
              <w:left w:val="single" w:sz="8" w:space="0" w:color="auto"/>
              <w:bottom w:val="single"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rPr>
              <w:t>3</w:t>
            </w:r>
          </w:p>
        </w:tc>
        <w:tc>
          <w:tcPr>
            <w:tcW w:w="7700" w:type="dxa"/>
            <w:tcBorders>
              <w:top w:val="single" w:sz="4" w:space="0" w:color="auto"/>
              <w:left w:val="nil"/>
              <w:bottom w:val="single" w:sz="4" w:space="0" w:color="auto"/>
              <w:right w:val="single" w:sz="8" w:space="0" w:color="auto"/>
            </w:tcBorders>
            <w:shd w:val="clear" w:color="auto" w:fill="FFFFFF"/>
            <w:hideMark/>
          </w:tcPr>
          <w:p w:rsidR="0014587E" w:rsidRPr="0014587E" w:rsidRDefault="0014587E" w:rsidP="00044078">
            <w:pPr>
              <w:jc w:val="both"/>
              <w:rPr>
                <w:rFonts w:ascii="Times New Roman" w:eastAsia="Times New Roman" w:hAnsi="Times New Roman" w:cs="Times New Roman"/>
                <w:szCs w:val="28"/>
              </w:rPr>
            </w:pPr>
            <w:r w:rsidRPr="0014587E">
              <w:rPr>
                <w:rFonts w:ascii="Times New Roman" w:eastAsia="Times New Roman" w:hAnsi="Times New Roman" w:cs="Times New Roman"/>
                <w:szCs w:val="28"/>
              </w:rPr>
              <w:t>Cống trường, biển trường, tường rào đạt yêu cầu về an ninh, an toàn, được trang trí phù hợp, thẩm mỹ, có nét đặc trưng, mang tính giáo dục và thân thiện.</w:t>
            </w:r>
          </w:p>
        </w:tc>
      </w:tr>
      <w:tr w:rsidR="0014587E" w:rsidRPr="0014587E" w:rsidTr="00044078">
        <w:trPr>
          <w:trHeight w:hRule="exact" w:val="750"/>
        </w:trPr>
        <w:tc>
          <w:tcPr>
            <w:tcW w:w="1276" w:type="dxa"/>
            <w:tcBorders>
              <w:top w:val="single" w:sz="4" w:space="0" w:color="auto"/>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rPr>
              <w:t>4</w:t>
            </w:r>
          </w:p>
        </w:tc>
        <w:tc>
          <w:tcPr>
            <w:tcW w:w="7700" w:type="dxa"/>
            <w:tcBorders>
              <w:top w:val="single" w:sz="4" w:space="0" w:color="auto"/>
              <w:left w:val="nil"/>
              <w:bottom w:val="dashed" w:sz="4" w:space="0" w:color="auto"/>
              <w:right w:val="single" w:sz="8" w:space="0" w:color="auto"/>
            </w:tcBorders>
            <w:shd w:val="clear" w:color="auto" w:fill="FFFFFF"/>
            <w:hideMark/>
          </w:tcPr>
          <w:p w:rsidR="0014587E" w:rsidRPr="0014587E" w:rsidRDefault="0014587E" w:rsidP="00044078">
            <w:pPr>
              <w:jc w:val="both"/>
              <w:rPr>
                <w:rFonts w:ascii="Times New Roman" w:eastAsia="Times New Roman" w:hAnsi="Times New Roman" w:cs="Times New Roman"/>
                <w:szCs w:val="28"/>
              </w:rPr>
            </w:pPr>
            <w:r w:rsidRPr="0014587E">
              <w:rPr>
                <w:rFonts w:ascii="Times New Roman" w:eastAsia="Times New Roman" w:hAnsi="Times New Roman" w:cs="Times New Roman"/>
                <w:szCs w:val="28"/>
              </w:rPr>
              <w:t>Phòng học được trang trí phù hợp, luôn sạch, đẹp, gắn với nhu cầu học tập và rèn luyện, như là ngôi nhà thứ hai của học sinh.</w:t>
            </w:r>
          </w:p>
        </w:tc>
      </w:tr>
      <w:tr w:rsidR="0014587E" w:rsidRPr="0014587E" w:rsidTr="00044078">
        <w:trPr>
          <w:trHeight w:hRule="exact" w:val="969"/>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rPr>
              <w:t>5</w:t>
            </w:r>
          </w:p>
        </w:tc>
        <w:tc>
          <w:tcPr>
            <w:tcW w:w="7700" w:type="dxa"/>
            <w:tcBorders>
              <w:top w:val="nil"/>
              <w:left w:val="nil"/>
              <w:bottom w:val="dashed" w:sz="4" w:space="0" w:color="auto"/>
              <w:right w:val="single" w:sz="8" w:space="0" w:color="auto"/>
            </w:tcBorders>
            <w:shd w:val="clear" w:color="auto" w:fill="FFFFFF"/>
            <w:vAlign w:val="bottom"/>
            <w:hideMark/>
          </w:tcPr>
          <w:p w:rsidR="0014587E" w:rsidRPr="0014587E" w:rsidRDefault="0014587E" w:rsidP="00044078">
            <w:pPr>
              <w:jc w:val="both"/>
              <w:rPr>
                <w:rFonts w:ascii="Times New Roman" w:eastAsia="Times New Roman" w:hAnsi="Times New Roman" w:cs="Times New Roman"/>
                <w:szCs w:val="28"/>
              </w:rPr>
            </w:pPr>
            <w:r w:rsidRPr="0014587E">
              <w:rPr>
                <w:rFonts w:ascii="Times New Roman" w:eastAsia="Times New Roman" w:hAnsi="Times New Roman" w:cs="Times New Roman"/>
                <w:szCs w:val="28"/>
              </w:rPr>
              <w:t>Các khối công trình hỗ trợ học tập (khu thí nghiệm thực hành, nhà đa năng...) được bố trí hợp lý, khoa học, thuận tiện cho hoạt động dạy và học; có đủ trang thiết bị làm việc và học tập.</w:t>
            </w:r>
          </w:p>
        </w:tc>
      </w:tr>
      <w:tr w:rsidR="0014587E" w:rsidRPr="0014587E" w:rsidTr="00044078">
        <w:trPr>
          <w:trHeight w:hRule="exact" w:val="1280"/>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rPr>
              <w:t>6</w:t>
            </w:r>
          </w:p>
        </w:tc>
        <w:tc>
          <w:tcPr>
            <w:tcW w:w="7700" w:type="dxa"/>
            <w:tcBorders>
              <w:top w:val="nil"/>
              <w:left w:val="nil"/>
              <w:bottom w:val="dashed" w:sz="4" w:space="0" w:color="auto"/>
              <w:right w:val="single" w:sz="8" w:space="0" w:color="auto"/>
            </w:tcBorders>
            <w:shd w:val="clear" w:color="auto" w:fill="FFFFFF"/>
            <w:vAlign w:val="bottom"/>
            <w:hideMark/>
          </w:tcPr>
          <w:p w:rsidR="0014587E" w:rsidRPr="0014587E" w:rsidRDefault="0014587E" w:rsidP="00044078">
            <w:pPr>
              <w:jc w:val="both"/>
              <w:rPr>
                <w:rFonts w:ascii="Times New Roman" w:eastAsia="Times New Roman" w:hAnsi="Times New Roman" w:cs="Times New Roman"/>
                <w:szCs w:val="28"/>
              </w:rPr>
            </w:pPr>
            <w:r w:rsidRPr="0014587E">
              <w:rPr>
                <w:rFonts w:ascii="Times New Roman" w:eastAsia="Times New Roman" w:hAnsi="Times New Roman" w:cs="Times New Roman"/>
                <w:szCs w:val="28"/>
              </w:rPr>
              <w:t>Thư viện có không gian thoáng, rộng, xanh, sạch, thân thiện; có đủ các loại sách theo quy định, đặc biệt có các đầu sách phát triển trí tuệ, tâm hồn, kỹ năng sống, giá trị sống cho học sinh; chú trọng phát triển văn hóa đọc trong học sinh.</w:t>
            </w:r>
          </w:p>
        </w:tc>
      </w:tr>
      <w:tr w:rsidR="0014587E" w:rsidRPr="0014587E" w:rsidTr="0014587E">
        <w:trPr>
          <w:trHeight w:hRule="exact" w:val="860"/>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rPr>
              <w:t>7</w:t>
            </w:r>
          </w:p>
        </w:tc>
        <w:tc>
          <w:tcPr>
            <w:tcW w:w="7700" w:type="dxa"/>
            <w:tcBorders>
              <w:top w:val="nil"/>
              <w:left w:val="nil"/>
              <w:bottom w:val="dashed" w:sz="4" w:space="0" w:color="auto"/>
              <w:right w:val="single" w:sz="8" w:space="0" w:color="auto"/>
            </w:tcBorders>
            <w:shd w:val="clear" w:color="auto" w:fill="FFFFFF"/>
            <w:vAlign w:val="bottom"/>
            <w:hideMark/>
          </w:tcPr>
          <w:p w:rsidR="0014587E" w:rsidRPr="0014587E" w:rsidRDefault="0014587E" w:rsidP="00044078">
            <w:pPr>
              <w:jc w:val="both"/>
              <w:rPr>
                <w:rFonts w:ascii="Times New Roman" w:eastAsia="Times New Roman" w:hAnsi="Times New Roman" w:cs="Times New Roman"/>
                <w:szCs w:val="28"/>
              </w:rPr>
            </w:pPr>
            <w:r w:rsidRPr="0014587E">
              <w:rPr>
                <w:rFonts w:ascii="Times New Roman" w:eastAsia="Times New Roman" w:hAnsi="Times New Roman" w:cs="Times New Roman"/>
                <w:szCs w:val="28"/>
              </w:rPr>
              <w:t>Khu hành chính, quản trị đảm bảo yêu cầu quản lý, theo dõi các hoạt động giáo dục của nhà trường, được trang bị csvc và trang thiết bị đáp ứng yêu cầu công việc; đặc biệt hạ tầng công nghệ thông tin.</w:t>
            </w:r>
          </w:p>
        </w:tc>
      </w:tr>
      <w:tr w:rsidR="0014587E" w:rsidRPr="0014587E" w:rsidTr="00044078">
        <w:trPr>
          <w:trHeight w:hRule="exact" w:val="1274"/>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rPr>
              <w:t>8</w:t>
            </w:r>
          </w:p>
        </w:tc>
        <w:tc>
          <w:tcPr>
            <w:tcW w:w="7700" w:type="dxa"/>
            <w:tcBorders>
              <w:top w:val="nil"/>
              <w:left w:val="nil"/>
              <w:bottom w:val="dashed" w:sz="4" w:space="0" w:color="auto"/>
              <w:right w:val="single" w:sz="8" w:space="0" w:color="auto"/>
            </w:tcBorders>
            <w:shd w:val="clear" w:color="auto" w:fill="FFFFFF"/>
            <w:vAlign w:val="bottom"/>
            <w:hideMark/>
          </w:tcPr>
          <w:p w:rsidR="0014587E" w:rsidRPr="0014587E" w:rsidRDefault="0014587E" w:rsidP="00044078">
            <w:pPr>
              <w:jc w:val="both"/>
              <w:rPr>
                <w:rFonts w:ascii="Times New Roman" w:eastAsia="Times New Roman" w:hAnsi="Times New Roman" w:cs="Times New Roman"/>
                <w:szCs w:val="28"/>
              </w:rPr>
            </w:pPr>
            <w:r w:rsidRPr="0014587E">
              <w:rPr>
                <w:rFonts w:ascii="Times New Roman" w:eastAsia="Times New Roman" w:hAnsi="Times New Roman" w:cs="Times New Roman"/>
                <w:szCs w:val="28"/>
              </w:rPr>
              <w:t>Khu sân chơi, bãi tập đáp ứng mục tiêu hướng tới người sử dụng, phát triển toàn diện các năng lực của học sinh, có nhiều cây xanh bóng mát, luôn sạch sẽ, an toàn; khu giáo dục kỹ năng sống có đủ các tiện ích cơ bản đế học sinh phát triển các kỹ năng sống.</w:t>
            </w:r>
          </w:p>
        </w:tc>
      </w:tr>
      <w:tr w:rsidR="0014587E" w:rsidRPr="0014587E" w:rsidTr="00044078">
        <w:trPr>
          <w:trHeight w:hRule="exact" w:val="711"/>
        </w:trPr>
        <w:tc>
          <w:tcPr>
            <w:tcW w:w="1276" w:type="dxa"/>
            <w:tcBorders>
              <w:top w:val="nil"/>
              <w:left w:val="single" w:sz="8" w:space="0" w:color="auto"/>
              <w:bottom w:val="single" w:sz="8"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rPr>
              <w:t>9</w:t>
            </w:r>
          </w:p>
        </w:tc>
        <w:tc>
          <w:tcPr>
            <w:tcW w:w="7700" w:type="dxa"/>
            <w:tcBorders>
              <w:top w:val="nil"/>
              <w:left w:val="nil"/>
              <w:bottom w:val="single" w:sz="8" w:space="0" w:color="auto"/>
              <w:right w:val="single" w:sz="8" w:space="0" w:color="auto"/>
            </w:tcBorders>
            <w:shd w:val="clear" w:color="auto" w:fill="FFFFFF"/>
            <w:vAlign w:val="bottom"/>
            <w:hideMark/>
          </w:tcPr>
          <w:p w:rsidR="0014587E" w:rsidRPr="0014587E" w:rsidRDefault="0014587E" w:rsidP="00044078">
            <w:pPr>
              <w:jc w:val="both"/>
              <w:rPr>
                <w:rFonts w:ascii="Times New Roman" w:eastAsia="Times New Roman" w:hAnsi="Times New Roman" w:cs="Times New Roman"/>
                <w:szCs w:val="28"/>
              </w:rPr>
            </w:pPr>
            <w:r w:rsidRPr="0014587E">
              <w:rPr>
                <w:rFonts w:ascii="Times New Roman" w:eastAsia="Times New Roman" w:hAnsi="Times New Roman" w:cs="Times New Roman"/>
                <w:szCs w:val="28"/>
              </w:rPr>
              <w:t>Khu vệ sinh đáp ứng yêu cầu về giới tính và lứa tuổi; trang trí hài hòa, thân thiện; luôn sạch sẽ, khô ráo và an toàn khi sử dụng.</w:t>
            </w:r>
          </w:p>
        </w:tc>
      </w:tr>
      <w:tr w:rsidR="0014587E" w:rsidRPr="0014587E" w:rsidTr="00044078">
        <w:trPr>
          <w:trHeight w:val="450"/>
        </w:trPr>
        <w:tc>
          <w:tcPr>
            <w:tcW w:w="8976" w:type="dxa"/>
            <w:gridSpan w:val="2"/>
            <w:tcBorders>
              <w:top w:val="single" w:sz="8" w:space="0" w:color="auto"/>
              <w:left w:val="single" w:sz="8" w:space="0" w:color="auto"/>
              <w:bottom w:val="single" w:sz="8" w:space="0" w:color="auto"/>
              <w:right w:val="single" w:sz="8" w:space="0" w:color="000000"/>
            </w:tcBorders>
            <w:shd w:val="clear" w:color="auto" w:fill="FFFFFF"/>
            <w:vAlign w:val="bottom"/>
            <w:hideMark/>
          </w:tcPr>
          <w:p w:rsidR="0014587E" w:rsidRPr="0014587E" w:rsidRDefault="0014587E" w:rsidP="00044078">
            <w:pPr>
              <w:jc w:val="center"/>
              <w:rPr>
                <w:rFonts w:ascii="Times New Roman" w:eastAsia="Times New Roman" w:hAnsi="Times New Roman" w:cs="Times New Roman"/>
                <w:b/>
                <w:bCs/>
                <w:szCs w:val="28"/>
              </w:rPr>
            </w:pPr>
            <w:r w:rsidRPr="0014587E">
              <w:rPr>
                <w:rFonts w:ascii="Times New Roman" w:eastAsia="Times New Roman" w:hAnsi="Times New Roman" w:cs="Times New Roman"/>
                <w:b/>
                <w:bCs/>
                <w:szCs w:val="28"/>
              </w:rPr>
              <w:t>Tiêu chí 2:  Các giá trị yêu thương, đồng cảm và chia sẻ</w:t>
            </w:r>
          </w:p>
        </w:tc>
      </w:tr>
      <w:tr w:rsidR="0014587E" w:rsidRPr="0014587E" w:rsidTr="00044078">
        <w:trPr>
          <w:trHeight w:hRule="exact" w:val="750"/>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rPr>
              <w:t>1</w:t>
            </w:r>
          </w:p>
        </w:tc>
        <w:tc>
          <w:tcPr>
            <w:tcW w:w="7700" w:type="dxa"/>
            <w:tcBorders>
              <w:top w:val="nil"/>
              <w:left w:val="nil"/>
              <w:bottom w:val="dashed" w:sz="4" w:space="0" w:color="auto"/>
              <w:right w:val="single" w:sz="8" w:space="0" w:color="auto"/>
            </w:tcBorders>
            <w:shd w:val="clear" w:color="auto" w:fill="FFFFFF"/>
            <w:vAlign w:val="bottom"/>
            <w:hideMark/>
          </w:tcPr>
          <w:p w:rsidR="0014587E" w:rsidRPr="0014587E" w:rsidRDefault="0014587E" w:rsidP="00044078">
            <w:pPr>
              <w:jc w:val="both"/>
              <w:rPr>
                <w:rFonts w:ascii="Times New Roman" w:eastAsia="Times New Roman" w:hAnsi="Times New Roman" w:cs="Times New Roman"/>
                <w:szCs w:val="28"/>
              </w:rPr>
            </w:pPr>
            <w:r w:rsidRPr="0014587E">
              <w:rPr>
                <w:rFonts w:ascii="Times New Roman" w:eastAsia="Times New Roman" w:hAnsi="Times New Roman" w:cs="Times New Roman"/>
                <w:szCs w:val="28"/>
              </w:rPr>
              <w:t>Thầy cô giáo bao dung, yêu thương, thấu hiểu và sẻ chia; không thờ ơ, vô cảm đối với học sinh và đồng nghiệp;</w:t>
            </w:r>
          </w:p>
        </w:tc>
      </w:tr>
      <w:tr w:rsidR="0014587E" w:rsidRPr="0014587E" w:rsidTr="0014587E">
        <w:trPr>
          <w:trHeight w:hRule="exact" w:val="641"/>
        </w:trPr>
        <w:tc>
          <w:tcPr>
            <w:tcW w:w="1276" w:type="dxa"/>
            <w:tcBorders>
              <w:top w:val="nil"/>
              <w:left w:val="single" w:sz="8" w:space="0" w:color="auto"/>
              <w:bottom w:val="single"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lang w:bidi="en-US"/>
              </w:rPr>
              <w:t>2</w:t>
            </w:r>
          </w:p>
        </w:tc>
        <w:tc>
          <w:tcPr>
            <w:tcW w:w="7700" w:type="dxa"/>
            <w:tcBorders>
              <w:top w:val="nil"/>
              <w:left w:val="nil"/>
              <w:bottom w:val="single" w:sz="4" w:space="0" w:color="auto"/>
              <w:right w:val="single" w:sz="8" w:space="0" w:color="auto"/>
            </w:tcBorders>
            <w:shd w:val="clear" w:color="auto" w:fill="FFFFFF"/>
            <w:vAlign w:val="bottom"/>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Các thể chế, quy định của nhà trường thể hiện sự quan tâm, thấu hiểu, yêu thương học sinh và cán bộ, giáo viên, nhân viên trong nhà trường.</w:t>
            </w:r>
          </w:p>
        </w:tc>
      </w:tr>
      <w:tr w:rsidR="0014587E" w:rsidRPr="0014587E" w:rsidTr="0014587E">
        <w:trPr>
          <w:trHeight w:hRule="exact" w:val="996"/>
        </w:trPr>
        <w:tc>
          <w:tcPr>
            <w:tcW w:w="1276" w:type="dxa"/>
            <w:tcBorders>
              <w:top w:val="single" w:sz="4" w:space="0" w:color="auto"/>
              <w:left w:val="single" w:sz="8" w:space="0" w:color="auto"/>
              <w:bottom w:val="single"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lang w:bidi="en-US"/>
              </w:rPr>
              <w:t>3</w:t>
            </w:r>
          </w:p>
        </w:tc>
        <w:tc>
          <w:tcPr>
            <w:tcW w:w="7700" w:type="dxa"/>
            <w:tcBorders>
              <w:top w:val="single" w:sz="4" w:space="0" w:color="auto"/>
              <w:left w:val="nil"/>
              <w:bottom w:val="single" w:sz="4" w:space="0" w:color="auto"/>
              <w:right w:val="single" w:sz="8" w:space="0" w:color="auto"/>
            </w:tcBorders>
            <w:shd w:val="clear" w:color="auto" w:fill="FFFFFF"/>
            <w:vAlign w:val="bottom"/>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Nhà trường thường xuyên tổ chức các hoạt động giáo dục tình yêu thương cho học sinh và các hoạt động tập thể để đoàn kết, chia sẻ, tương thân, tương ái trong thầy cô giáo, nhân viên.</w:t>
            </w:r>
          </w:p>
        </w:tc>
      </w:tr>
      <w:tr w:rsidR="0014587E" w:rsidRPr="0014587E" w:rsidTr="00044078">
        <w:trPr>
          <w:trHeight w:hRule="exact" w:val="983"/>
        </w:trPr>
        <w:tc>
          <w:tcPr>
            <w:tcW w:w="1276" w:type="dxa"/>
            <w:tcBorders>
              <w:top w:val="single" w:sz="4" w:space="0" w:color="auto"/>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lang w:bidi="en-US"/>
              </w:rPr>
              <w:lastRenderedPageBreak/>
              <w:t>4</w:t>
            </w:r>
          </w:p>
        </w:tc>
        <w:tc>
          <w:tcPr>
            <w:tcW w:w="7700" w:type="dxa"/>
            <w:tcBorders>
              <w:top w:val="single" w:sz="4" w:space="0" w:color="auto"/>
              <w:left w:val="nil"/>
              <w:bottom w:val="dashed" w:sz="4" w:space="0" w:color="auto"/>
              <w:right w:val="single" w:sz="8" w:space="0" w:color="auto"/>
            </w:tcBorders>
            <w:shd w:val="clear" w:color="auto" w:fill="FFFFFF"/>
            <w:vAlign w:val="bottom"/>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Nhà trường thường xuyên tổ chức các hoạt động mang tính cộng đồng, trải nghiệm để cán bộ, giáo viên, nhân viên và học sinh chia sẻ giá trị yêu thương và trách nhiệm với cộng đồng.</w:t>
            </w:r>
          </w:p>
        </w:tc>
      </w:tr>
      <w:tr w:rsidR="0014587E" w:rsidRPr="0014587E" w:rsidTr="0014587E">
        <w:trPr>
          <w:trHeight w:hRule="exact" w:val="589"/>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lang w:bidi="en-US"/>
              </w:rPr>
              <w:t>5</w:t>
            </w:r>
          </w:p>
        </w:tc>
        <w:tc>
          <w:tcPr>
            <w:tcW w:w="7700" w:type="dxa"/>
            <w:tcBorders>
              <w:top w:val="nil"/>
              <w:left w:val="nil"/>
              <w:bottom w:val="dashed" w:sz="4" w:space="0" w:color="auto"/>
              <w:right w:val="single" w:sz="8" w:space="0" w:color="auto"/>
            </w:tcBorders>
            <w:shd w:val="clear" w:color="auto" w:fill="FFFFFF"/>
            <w:vAlign w:val="bottom"/>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Thể hiện đầy đủ sự bao dung, tha thứ đối với những sai lầm, khuyết điểm của học sinh cũng như đồng nghiệp trong học tập, công tác và ứng xử.</w:t>
            </w:r>
          </w:p>
        </w:tc>
      </w:tr>
      <w:tr w:rsidR="0014587E" w:rsidRPr="0014587E" w:rsidTr="0014587E">
        <w:trPr>
          <w:trHeight w:hRule="exact" w:val="852"/>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lang w:bidi="en-US"/>
              </w:rPr>
              <w:t>6</w:t>
            </w:r>
          </w:p>
        </w:tc>
        <w:tc>
          <w:tcPr>
            <w:tcW w:w="7700" w:type="dxa"/>
            <w:tcBorders>
              <w:top w:val="nil"/>
              <w:left w:val="nil"/>
              <w:bottom w:val="dashed" w:sz="4" w:space="0" w:color="auto"/>
              <w:right w:val="single" w:sz="8" w:space="0" w:color="auto"/>
            </w:tcBorders>
            <w:shd w:val="clear" w:color="auto" w:fill="FFFFFF"/>
            <w:vAlign w:val="bottom"/>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Nhà trường, thầy cô giáo thường xuyên quan tâm, động viên, hỗ trợ và giúp đỡ từng trường hợp học sinh khó khăn, hạn chế để cùng đồng hành, tiến bộ và phát triển.</w:t>
            </w:r>
          </w:p>
        </w:tc>
      </w:tr>
      <w:tr w:rsidR="0014587E" w:rsidRPr="0014587E" w:rsidTr="0014587E">
        <w:trPr>
          <w:trHeight w:hRule="exact" w:val="568"/>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lang w:bidi="en-US"/>
              </w:rPr>
              <w:t>7</w:t>
            </w:r>
          </w:p>
        </w:tc>
        <w:tc>
          <w:tcPr>
            <w:tcW w:w="7700" w:type="dxa"/>
            <w:tcBorders>
              <w:top w:val="nil"/>
              <w:left w:val="nil"/>
              <w:bottom w:val="dashed" w:sz="4" w:space="0" w:color="auto"/>
              <w:right w:val="single" w:sz="8" w:space="0" w:color="auto"/>
            </w:tcBorders>
            <w:shd w:val="clear" w:color="auto" w:fill="FFFFFF"/>
            <w:vAlign w:val="bottom"/>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Có cán bộ, giáo viên làm công tác tư vấn tâm lý; có phòng tư vấn tâm lý học đường và hướng nghiệp.</w:t>
            </w:r>
          </w:p>
        </w:tc>
      </w:tr>
      <w:tr w:rsidR="0014587E" w:rsidRPr="0014587E" w:rsidTr="0014587E">
        <w:trPr>
          <w:trHeight w:hRule="exact" w:val="845"/>
        </w:trPr>
        <w:tc>
          <w:tcPr>
            <w:tcW w:w="1276" w:type="dxa"/>
            <w:tcBorders>
              <w:top w:val="nil"/>
              <w:left w:val="single" w:sz="8" w:space="0" w:color="auto"/>
              <w:bottom w:val="single"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lang w:bidi="en-US"/>
              </w:rPr>
              <w:t>8</w:t>
            </w:r>
          </w:p>
        </w:tc>
        <w:tc>
          <w:tcPr>
            <w:tcW w:w="7700" w:type="dxa"/>
            <w:tcBorders>
              <w:top w:val="nil"/>
              <w:left w:val="nil"/>
              <w:bottom w:val="single" w:sz="4" w:space="0" w:color="auto"/>
              <w:right w:val="single" w:sz="8" w:space="0" w:color="auto"/>
            </w:tcBorders>
            <w:shd w:val="clear" w:color="auto" w:fill="FFFFFF"/>
            <w:vAlign w:val="bottom"/>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100% học sinh cảm nhận được sự thấu hiểu, yêu thương từ thầy cô giáo và cán bộ, nhân viên nhà trường. 100% CB, GV, NV cảm nhận được thấu hiểu, cảm thông, chia sẻ và hỗ trợ từ đồng nghiệp.</w:t>
            </w:r>
          </w:p>
        </w:tc>
      </w:tr>
      <w:tr w:rsidR="0014587E" w:rsidRPr="0014587E" w:rsidTr="0014587E">
        <w:trPr>
          <w:trHeight w:hRule="exact" w:val="559"/>
        </w:trPr>
        <w:tc>
          <w:tcPr>
            <w:tcW w:w="1276" w:type="dxa"/>
            <w:tcBorders>
              <w:top w:val="single" w:sz="4" w:space="0" w:color="auto"/>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lang w:bidi="en-US"/>
              </w:rPr>
              <w:t>9</w:t>
            </w:r>
          </w:p>
        </w:tc>
        <w:tc>
          <w:tcPr>
            <w:tcW w:w="7700" w:type="dxa"/>
            <w:tcBorders>
              <w:top w:val="single" w:sz="4" w:space="0" w:color="auto"/>
              <w:left w:val="nil"/>
              <w:bottom w:val="dashed" w:sz="4" w:space="0" w:color="auto"/>
              <w:right w:val="single" w:sz="8" w:space="0" w:color="auto"/>
            </w:tcBorders>
            <w:shd w:val="clear" w:color="auto" w:fill="FFFFFF"/>
            <w:vAlign w:val="bottom"/>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Không có học sinh bị bỏ lại phía sau, thiếu sự quan tâm, chia sẻ; không có học sinh bỏ học.</w:t>
            </w:r>
          </w:p>
        </w:tc>
      </w:tr>
      <w:tr w:rsidR="0014587E" w:rsidRPr="0014587E" w:rsidTr="0014587E">
        <w:trPr>
          <w:trHeight w:hRule="exact" w:val="913"/>
        </w:trPr>
        <w:tc>
          <w:tcPr>
            <w:tcW w:w="1276" w:type="dxa"/>
            <w:tcBorders>
              <w:top w:val="nil"/>
              <w:left w:val="single" w:sz="8" w:space="0" w:color="auto"/>
              <w:bottom w:val="single" w:sz="8"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lang w:bidi="en-US"/>
              </w:rPr>
              <w:t>10</w:t>
            </w:r>
          </w:p>
        </w:tc>
        <w:tc>
          <w:tcPr>
            <w:tcW w:w="7700" w:type="dxa"/>
            <w:tcBorders>
              <w:top w:val="nil"/>
              <w:left w:val="nil"/>
              <w:bottom w:val="single" w:sz="8" w:space="0" w:color="auto"/>
              <w:right w:val="single" w:sz="8" w:space="0" w:color="auto"/>
            </w:tcBorders>
            <w:shd w:val="clear" w:color="auto" w:fill="FFFFFF"/>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Không có biểu hiện tiêu cực trong công tác quản lý, dạy học và kiểm tra đánh giá học sinh; trong dạy thêm học thêm; không có trường họp thiên vị, ưu ái hoặc định kiến, chèn ép học sinh, đồng nghiệp, cấp dưới.</w:t>
            </w:r>
          </w:p>
        </w:tc>
      </w:tr>
      <w:tr w:rsidR="0014587E" w:rsidRPr="0014587E" w:rsidTr="00044078">
        <w:trPr>
          <w:trHeight w:val="540"/>
        </w:trPr>
        <w:tc>
          <w:tcPr>
            <w:tcW w:w="8976" w:type="dxa"/>
            <w:gridSpan w:val="2"/>
            <w:tcBorders>
              <w:top w:val="single" w:sz="8" w:space="0" w:color="auto"/>
              <w:left w:val="single" w:sz="8" w:space="0" w:color="auto"/>
              <w:bottom w:val="single" w:sz="8" w:space="0" w:color="auto"/>
              <w:right w:val="single" w:sz="8" w:space="0" w:color="000000"/>
            </w:tcBorders>
            <w:shd w:val="clear" w:color="auto" w:fill="FFFFFF"/>
            <w:vAlign w:val="center"/>
            <w:hideMark/>
          </w:tcPr>
          <w:p w:rsidR="0014587E" w:rsidRPr="0014587E" w:rsidRDefault="0014587E" w:rsidP="00044078">
            <w:pPr>
              <w:jc w:val="center"/>
              <w:rPr>
                <w:rFonts w:ascii="Times New Roman" w:eastAsia="Times New Roman" w:hAnsi="Times New Roman" w:cs="Times New Roman"/>
                <w:b/>
                <w:bCs/>
                <w:color w:val="FF0000"/>
                <w:szCs w:val="28"/>
              </w:rPr>
            </w:pPr>
            <w:r w:rsidRPr="0014587E">
              <w:rPr>
                <w:rFonts w:ascii="Times New Roman" w:eastAsia="Times New Roman" w:hAnsi="Times New Roman" w:cs="Times New Roman"/>
                <w:b/>
                <w:bCs/>
                <w:color w:val="FF0000"/>
                <w:szCs w:val="28"/>
              </w:rPr>
              <w:t>Tiêu chí 3: Đảm bảo an toàn, an ninh học đường</w:t>
            </w:r>
          </w:p>
        </w:tc>
      </w:tr>
      <w:tr w:rsidR="0014587E" w:rsidRPr="0014587E" w:rsidTr="00044078">
        <w:trPr>
          <w:trHeight w:hRule="exact" w:val="750"/>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lang w:bidi="en-US"/>
              </w:rPr>
              <w:t>1</w:t>
            </w:r>
          </w:p>
        </w:tc>
        <w:tc>
          <w:tcPr>
            <w:tcW w:w="7700" w:type="dxa"/>
            <w:tcBorders>
              <w:top w:val="nil"/>
              <w:left w:val="nil"/>
              <w:bottom w:val="dashed" w:sz="4" w:space="0" w:color="auto"/>
              <w:right w:val="single" w:sz="8" w:space="0" w:color="auto"/>
            </w:tcBorders>
            <w:shd w:val="clear" w:color="auto" w:fill="FFFFFF"/>
            <w:vAlign w:val="bottom"/>
            <w:hideMark/>
          </w:tcPr>
          <w:p w:rsidR="0014587E" w:rsidRPr="0014587E" w:rsidRDefault="0014587E" w:rsidP="00044078">
            <w:pPr>
              <w:rPr>
                <w:rFonts w:ascii="Times New Roman" w:eastAsia="Times New Roman" w:hAnsi="Times New Roman" w:cs="Times New Roman"/>
                <w:color w:val="FF0000"/>
                <w:szCs w:val="28"/>
              </w:rPr>
            </w:pPr>
            <w:r w:rsidRPr="0014587E">
              <w:rPr>
                <w:rFonts w:ascii="Times New Roman" w:eastAsia="Times New Roman" w:hAnsi="Times New Roman" w:cs="Times New Roman"/>
                <w:color w:val="FF0000"/>
                <w:szCs w:val="28"/>
              </w:rPr>
              <w:t>Các thể chế, quy định của nhà trường thể hiện đầy đủ, chú trọng tiêu chí an toàn, an ninh khi tổ chức các hoạt động giáo dục.</w:t>
            </w:r>
          </w:p>
        </w:tc>
      </w:tr>
      <w:tr w:rsidR="0014587E" w:rsidRPr="0014587E" w:rsidTr="00044078">
        <w:trPr>
          <w:trHeight w:hRule="exact" w:val="750"/>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lang w:bidi="en-US"/>
              </w:rPr>
              <w:t>2</w:t>
            </w:r>
          </w:p>
        </w:tc>
        <w:tc>
          <w:tcPr>
            <w:tcW w:w="7700" w:type="dxa"/>
            <w:tcBorders>
              <w:top w:val="nil"/>
              <w:left w:val="nil"/>
              <w:bottom w:val="dashed" w:sz="4" w:space="0" w:color="auto"/>
              <w:right w:val="single" w:sz="8" w:space="0" w:color="auto"/>
            </w:tcBorders>
            <w:shd w:val="clear" w:color="auto" w:fill="FFFFFF"/>
            <w:vAlign w:val="bottom"/>
            <w:hideMark/>
          </w:tcPr>
          <w:p w:rsidR="0014587E" w:rsidRPr="0014587E" w:rsidRDefault="0014587E" w:rsidP="00044078">
            <w:pPr>
              <w:rPr>
                <w:rFonts w:ascii="Times New Roman" w:eastAsia="Times New Roman" w:hAnsi="Times New Roman" w:cs="Times New Roman"/>
                <w:color w:val="FF0000"/>
                <w:szCs w:val="28"/>
              </w:rPr>
            </w:pPr>
            <w:r w:rsidRPr="0014587E">
              <w:rPr>
                <w:rFonts w:ascii="Times New Roman" w:eastAsia="Times New Roman" w:hAnsi="Times New Roman" w:cs="Times New Roman"/>
                <w:color w:val="FF0000"/>
                <w:szCs w:val="28"/>
              </w:rPr>
              <w:t>Có khả năng bảo vệ học sinh và thầy cô giáo, cán bộ, nhân viên khỏi những nguy hiểm về thân thể, danh dự từ bên ngoài nhà trường.</w:t>
            </w:r>
          </w:p>
        </w:tc>
      </w:tr>
      <w:tr w:rsidR="0014587E" w:rsidRPr="0014587E" w:rsidTr="00044078">
        <w:trPr>
          <w:trHeight w:val="375"/>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lang w:bidi="en-US"/>
              </w:rPr>
              <w:t>3</w:t>
            </w:r>
          </w:p>
        </w:tc>
        <w:tc>
          <w:tcPr>
            <w:tcW w:w="7700" w:type="dxa"/>
            <w:tcBorders>
              <w:top w:val="nil"/>
              <w:left w:val="nil"/>
              <w:bottom w:val="dashed" w:sz="4" w:space="0" w:color="auto"/>
              <w:right w:val="single" w:sz="8" w:space="0" w:color="auto"/>
            </w:tcBorders>
            <w:shd w:val="clear" w:color="auto" w:fill="FFFFFF"/>
            <w:vAlign w:val="bottom"/>
            <w:hideMark/>
          </w:tcPr>
          <w:p w:rsidR="0014587E" w:rsidRPr="0014587E" w:rsidRDefault="0014587E" w:rsidP="00044078">
            <w:pPr>
              <w:rPr>
                <w:rFonts w:ascii="Times New Roman" w:eastAsia="Times New Roman" w:hAnsi="Times New Roman" w:cs="Times New Roman"/>
                <w:color w:val="FF0000"/>
                <w:szCs w:val="28"/>
              </w:rPr>
            </w:pPr>
            <w:r w:rsidRPr="0014587E">
              <w:rPr>
                <w:rFonts w:ascii="Times New Roman" w:eastAsia="Times New Roman" w:hAnsi="Times New Roman" w:cs="Times New Roman"/>
                <w:color w:val="FF0000"/>
                <w:szCs w:val="28"/>
              </w:rPr>
              <w:t>Thiết bị phòng tránh cháy, nổ, dễ gây thương tích được chú trọng đầu tư, trang bị đảm bảo quy định.</w:t>
            </w:r>
          </w:p>
        </w:tc>
      </w:tr>
      <w:tr w:rsidR="0014587E" w:rsidRPr="0014587E" w:rsidTr="00044078">
        <w:trPr>
          <w:trHeight w:hRule="exact" w:val="695"/>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lang w:bidi="en-US"/>
              </w:rPr>
              <w:t>4</w:t>
            </w:r>
          </w:p>
        </w:tc>
        <w:tc>
          <w:tcPr>
            <w:tcW w:w="7700" w:type="dxa"/>
            <w:tcBorders>
              <w:top w:val="nil"/>
              <w:left w:val="nil"/>
              <w:bottom w:val="dashed" w:sz="4" w:space="0" w:color="auto"/>
              <w:right w:val="single" w:sz="8" w:space="0" w:color="auto"/>
            </w:tcBorders>
            <w:shd w:val="clear" w:color="auto" w:fill="FFFFFF"/>
            <w:vAlign w:val="bottom"/>
            <w:hideMark/>
          </w:tcPr>
          <w:p w:rsidR="0014587E" w:rsidRPr="0014587E" w:rsidRDefault="0014587E" w:rsidP="00044078">
            <w:pPr>
              <w:rPr>
                <w:rFonts w:ascii="Times New Roman" w:eastAsia="Times New Roman" w:hAnsi="Times New Roman" w:cs="Times New Roman"/>
                <w:color w:val="FF0000"/>
                <w:szCs w:val="28"/>
              </w:rPr>
            </w:pPr>
            <w:r w:rsidRPr="0014587E">
              <w:rPr>
                <w:rFonts w:ascii="Times New Roman" w:eastAsia="Times New Roman" w:hAnsi="Times New Roman" w:cs="Times New Roman"/>
                <w:color w:val="FF0000"/>
                <w:szCs w:val="28"/>
              </w:rPr>
              <w:t>Các yêu cầu an toàn về vệ sinh thực phẩm, nguồn nước, an toàn giao thông được chú trọng trong mọi hoạt động của nhà trường</w:t>
            </w:r>
          </w:p>
        </w:tc>
      </w:tr>
      <w:tr w:rsidR="0014587E" w:rsidRPr="0014587E" w:rsidTr="0014587E">
        <w:trPr>
          <w:trHeight w:hRule="exact" w:val="639"/>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lang w:bidi="en-US"/>
              </w:rPr>
              <w:t>5</w:t>
            </w:r>
          </w:p>
        </w:tc>
        <w:tc>
          <w:tcPr>
            <w:tcW w:w="7700" w:type="dxa"/>
            <w:tcBorders>
              <w:top w:val="nil"/>
              <w:left w:val="nil"/>
              <w:bottom w:val="dashed" w:sz="4" w:space="0" w:color="auto"/>
              <w:right w:val="single" w:sz="8" w:space="0" w:color="auto"/>
            </w:tcBorders>
            <w:shd w:val="clear" w:color="auto" w:fill="FFFFFF"/>
            <w:vAlign w:val="bottom"/>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Công tác tuyên truyền, triển khai phòng, chống bạo lực học đường, bạo hành thân thể, tinh thần của học sinh và giáo viên được thực hiện hiệu quả.</w:t>
            </w:r>
          </w:p>
        </w:tc>
      </w:tr>
      <w:tr w:rsidR="0014587E" w:rsidRPr="0014587E" w:rsidTr="0014587E">
        <w:trPr>
          <w:trHeight w:hRule="exact" w:val="421"/>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lang w:bidi="en-US"/>
              </w:rPr>
              <w:t>6</w:t>
            </w:r>
          </w:p>
        </w:tc>
        <w:tc>
          <w:tcPr>
            <w:tcW w:w="7700" w:type="dxa"/>
            <w:tcBorders>
              <w:top w:val="nil"/>
              <w:left w:val="nil"/>
              <w:bottom w:val="dashed" w:sz="4" w:space="0" w:color="auto"/>
              <w:right w:val="single" w:sz="8" w:space="0" w:color="auto"/>
            </w:tcBorders>
            <w:shd w:val="clear" w:color="auto" w:fill="FFFFFF"/>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Không có trường hợp học sinh gây gổ, đánh nhau trong và ngoài nhà trường.</w:t>
            </w:r>
          </w:p>
        </w:tc>
      </w:tr>
      <w:tr w:rsidR="0014587E" w:rsidRPr="0014587E" w:rsidTr="00044078">
        <w:trPr>
          <w:trHeight w:hRule="exact" w:val="765"/>
        </w:trPr>
        <w:tc>
          <w:tcPr>
            <w:tcW w:w="1276" w:type="dxa"/>
            <w:tcBorders>
              <w:top w:val="nil"/>
              <w:left w:val="single" w:sz="8" w:space="0" w:color="auto"/>
              <w:bottom w:val="single" w:sz="8"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lang w:bidi="en-US"/>
              </w:rPr>
              <w:t>7</w:t>
            </w:r>
          </w:p>
        </w:tc>
        <w:tc>
          <w:tcPr>
            <w:tcW w:w="7700" w:type="dxa"/>
            <w:tcBorders>
              <w:top w:val="nil"/>
              <w:left w:val="nil"/>
              <w:bottom w:val="single" w:sz="8" w:space="0" w:color="auto"/>
              <w:right w:val="single" w:sz="8" w:space="0" w:color="auto"/>
            </w:tcBorders>
            <w:shd w:val="clear" w:color="auto" w:fill="FFFFFF"/>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Không có trường hợp học sinh và đồng nghiệp bị đe dọa, trù dập, bạo hành tinh thần, thể xác, kể cả từ bên ngoài nhà trường.</w:t>
            </w:r>
          </w:p>
        </w:tc>
      </w:tr>
      <w:tr w:rsidR="0014587E" w:rsidRPr="0014587E" w:rsidTr="00044078">
        <w:trPr>
          <w:trHeight w:val="555"/>
        </w:trPr>
        <w:tc>
          <w:tcPr>
            <w:tcW w:w="8976" w:type="dxa"/>
            <w:gridSpan w:val="2"/>
            <w:tcBorders>
              <w:top w:val="single" w:sz="8" w:space="0" w:color="auto"/>
              <w:left w:val="single" w:sz="8" w:space="0" w:color="auto"/>
              <w:bottom w:val="single" w:sz="8" w:space="0" w:color="auto"/>
              <w:right w:val="single" w:sz="8" w:space="0" w:color="000000"/>
            </w:tcBorders>
            <w:shd w:val="clear" w:color="auto" w:fill="FFFFFF"/>
            <w:vAlign w:val="center"/>
            <w:hideMark/>
          </w:tcPr>
          <w:p w:rsidR="0014587E" w:rsidRPr="0014587E" w:rsidRDefault="0014587E" w:rsidP="00044078">
            <w:pPr>
              <w:jc w:val="center"/>
              <w:rPr>
                <w:rFonts w:ascii="Times New Roman" w:eastAsia="Times New Roman" w:hAnsi="Times New Roman" w:cs="Times New Roman"/>
                <w:b/>
                <w:bCs/>
                <w:szCs w:val="28"/>
              </w:rPr>
            </w:pPr>
            <w:r w:rsidRPr="0014587E">
              <w:rPr>
                <w:rFonts w:ascii="Times New Roman" w:eastAsia="Times New Roman" w:hAnsi="Times New Roman" w:cs="Times New Roman"/>
                <w:b/>
                <w:bCs/>
                <w:szCs w:val="28"/>
              </w:rPr>
              <w:t>Tiêu chí 4: Tôn trọng lẫn nhau</w:t>
            </w:r>
          </w:p>
        </w:tc>
      </w:tr>
      <w:tr w:rsidR="0014587E" w:rsidRPr="0014587E" w:rsidTr="00044078">
        <w:trPr>
          <w:trHeight w:hRule="exact" w:val="645"/>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lang w:bidi="en-US"/>
              </w:rPr>
              <w:t>1</w:t>
            </w:r>
          </w:p>
        </w:tc>
        <w:tc>
          <w:tcPr>
            <w:tcW w:w="7700" w:type="dxa"/>
            <w:tcBorders>
              <w:top w:val="nil"/>
              <w:left w:val="nil"/>
              <w:bottom w:val="dashed" w:sz="4" w:space="0" w:color="auto"/>
              <w:right w:val="single" w:sz="8" w:space="0" w:color="auto"/>
            </w:tcBorders>
            <w:shd w:val="clear" w:color="auto" w:fill="FFFFFF"/>
            <w:vAlign w:val="bottom"/>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Các quy chế, quy định thể hiện đầy đủ, toàn diện sự tôn trọng đối với học sinh, thầy cô giáo và nhân viên.</w:t>
            </w:r>
          </w:p>
        </w:tc>
      </w:tr>
      <w:tr w:rsidR="0014587E" w:rsidRPr="0014587E" w:rsidTr="0014587E">
        <w:trPr>
          <w:trHeight w:hRule="exact" w:val="731"/>
        </w:trPr>
        <w:tc>
          <w:tcPr>
            <w:tcW w:w="1276" w:type="dxa"/>
            <w:tcBorders>
              <w:top w:val="dashed" w:sz="4" w:space="0" w:color="auto"/>
              <w:left w:val="single" w:sz="8" w:space="0" w:color="auto"/>
              <w:bottom w:val="single"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lang w:bidi="en-US"/>
              </w:rPr>
              <w:t>2</w:t>
            </w:r>
          </w:p>
        </w:tc>
        <w:tc>
          <w:tcPr>
            <w:tcW w:w="7700" w:type="dxa"/>
            <w:tcBorders>
              <w:top w:val="dashed" w:sz="4" w:space="0" w:color="auto"/>
              <w:left w:val="nil"/>
              <w:bottom w:val="single" w:sz="4" w:space="0" w:color="auto"/>
              <w:right w:val="single" w:sz="8" w:space="0" w:color="auto"/>
            </w:tcBorders>
            <w:shd w:val="clear" w:color="auto" w:fill="FFFFFF"/>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Tôn trọng sự khác biệt về hoàn cảnh, năng lực, sở thích, quan điểm của từng cá nhân học sinh thầy cô giáo và nhân viên trong nhà trường.</w:t>
            </w:r>
          </w:p>
        </w:tc>
      </w:tr>
      <w:tr w:rsidR="0014587E" w:rsidRPr="0014587E" w:rsidTr="0014587E">
        <w:trPr>
          <w:trHeight w:hRule="exact" w:val="701"/>
        </w:trPr>
        <w:tc>
          <w:tcPr>
            <w:tcW w:w="1276" w:type="dxa"/>
            <w:tcBorders>
              <w:top w:val="single" w:sz="4" w:space="0" w:color="auto"/>
              <w:left w:val="single" w:sz="8" w:space="0" w:color="auto"/>
              <w:bottom w:val="single"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lang w:bidi="en-US"/>
              </w:rPr>
              <w:t>3</w:t>
            </w:r>
          </w:p>
        </w:tc>
        <w:tc>
          <w:tcPr>
            <w:tcW w:w="7700" w:type="dxa"/>
            <w:tcBorders>
              <w:top w:val="single" w:sz="4" w:space="0" w:color="auto"/>
              <w:left w:val="nil"/>
              <w:bottom w:val="single" w:sz="4" w:space="0" w:color="auto"/>
              <w:right w:val="single" w:sz="8" w:space="0" w:color="auto"/>
            </w:tcBorders>
            <w:shd w:val="clear" w:color="auto" w:fill="FFFFFF"/>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Thường xuyên tổ chức các diễn đàn để học sinh chia sẻ và được bảo vệ quan điểm, ý kiến cá nhân.</w:t>
            </w:r>
          </w:p>
        </w:tc>
      </w:tr>
      <w:tr w:rsidR="0014587E" w:rsidRPr="0014587E" w:rsidTr="0014587E">
        <w:trPr>
          <w:trHeight w:hRule="exact" w:val="711"/>
        </w:trPr>
        <w:tc>
          <w:tcPr>
            <w:tcW w:w="1276" w:type="dxa"/>
            <w:tcBorders>
              <w:top w:val="single" w:sz="4" w:space="0" w:color="auto"/>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lang w:bidi="en-US"/>
              </w:rPr>
              <w:lastRenderedPageBreak/>
              <w:t>4</w:t>
            </w:r>
          </w:p>
        </w:tc>
        <w:tc>
          <w:tcPr>
            <w:tcW w:w="7700" w:type="dxa"/>
            <w:tcBorders>
              <w:top w:val="single" w:sz="4" w:space="0" w:color="auto"/>
              <w:left w:val="nil"/>
              <w:bottom w:val="dashed" w:sz="4" w:space="0" w:color="auto"/>
              <w:right w:val="single" w:sz="8" w:space="0" w:color="auto"/>
            </w:tcBorders>
            <w:shd w:val="clear" w:color="auto" w:fill="FFFFFF"/>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Có nhiều hoạt động giáo dục thể hiện quyền làm chủ, quyền tự do sáng tạo và phát triển của học sinh.</w:t>
            </w:r>
          </w:p>
        </w:tc>
      </w:tr>
      <w:tr w:rsidR="0014587E" w:rsidRPr="0014587E" w:rsidTr="0014587E">
        <w:trPr>
          <w:trHeight w:hRule="exact" w:val="723"/>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lang w:bidi="en-US"/>
              </w:rPr>
              <w:t>5</w:t>
            </w:r>
          </w:p>
        </w:tc>
        <w:tc>
          <w:tcPr>
            <w:tcW w:w="7700" w:type="dxa"/>
            <w:tcBorders>
              <w:top w:val="nil"/>
              <w:left w:val="nil"/>
              <w:bottom w:val="dashed" w:sz="4" w:space="0" w:color="auto"/>
              <w:right w:val="single" w:sz="8" w:space="0" w:color="auto"/>
            </w:tcBorders>
            <w:shd w:val="clear" w:color="auto" w:fill="FFFFFF"/>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Thực hiện tốt quy chế dân chủ trong nhà trường; thầy cô giáo và nhân viên được khuyến khích và bảo vệ quyền tự do trong chuẩn mực giá trị.</w:t>
            </w:r>
          </w:p>
        </w:tc>
      </w:tr>
      <w:tr w:rsidR="0014587E" w:rsidRPr="0014587E" w:rsidTr="0014587E">
        <w:trPr>
          <w:trHeight w:hRule="exact" w:val="864"/>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lang w:bidi="en-US"/>
              </w:rPr>
              <w:t>6</w:t>
            </w:r>
          </w:p>
        </w:tc>
        <w:tc>
          <w:tcPr>
            <w:tcW w:w="7700" w:type="dxa"/>
            <w:tcBorders>
              <w:top w:val="nil"/>
              <w:left w:val="nil"/>
              <w:bottom w:val="dashed" w:sz="4" w:space="0" w:color="auto"/>
              <w:right w:val="single" w:sz="8" w:space="0" w:color="auto"/>
            </w:tcBorders>
            <w:shd w:val="clear" w:color="auto" w:fill="FFFFFF"/>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Cơ sở vật chất, trang thiết thiết bị thể hiện sự tôn trọng đầy đủ các khía cạnh về giới tính, lứa tuổi cũng như sự khác biệt của học sinh thầy cô giáo và nhân viên nhà trường.</w:t>
            </w:r>
          </w:p>
        </w:tc>
      </w:tr>
      <w:tr w:rsidR="0014587E" w:rsidRPr="0014587E" w:rsidTr="00044078">
        <w:trPr>
          <w:trHeight w:hRule="exact" w:val="425"/>
        </w:trPr>
        <w:tc>
          <w:tcPr>
            <w:tcW w:w="1276" w:type="dxa"/>
            <w:tcBorders>
              <w:top w:val="nil"/>
              <w:left w:val="single" w:sz="8" w:space="0" w:color="auto"/>
              <w:bottom w:val="single"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lang w:bidi="en-US"/>
              </w:rPr>
              <w:t>7</w:t>
            </w:r>
          </w:p>
        </w:tc>
        <w:tc>
          <w:tcPr>
            <w:tcW w:w="7700" w:type="dxa"/>
            <w:tcBorders>
              <w:top w:val="nil"/>
              <w:left w:val="nil"/>
              <w:bottom w:val="single" w:sz="4" w:space="0" w:color="auto"/>
              <w:right w:val="single" w:sz="8" w:space="0" w:color="auto"/>
            </w:tcBorders>
            <w:shd w:val="clear" w:color="auto" w:fill="FFFFFF"/>
            <w:vAlign w:val="bottom"/>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 xml:space="preserve">Tôn trọng đồng nghiệp, tôn trọng học sinh và cha mẹ học sinh </w:t>
            </w:r>
          </w:p>
          <w:p w:rsidR="0014587E" w:rsidRPr="0014587E" w:rsidRDefault="0014587E" w:rsidP="00044078">
            <w:pPr>
              <w:rPr>
                <w:rFonts w:ascii="Times New Roman" w:eastAsia="Times New Roman" w:hAnsi="Times New Roman" w:cs="Times New Roman"/>
                <w:szCs w:val="28"/>
              </w:rPr>
            </w:pPr>
          </w:p>
          <w:p w:rsidR="0014587E" w:rsidRPr="0014587E" w:rsidRDefault="0014587E" w:rsidP="00044078">
            <w:pPr>
              <w:rPr>
                <w:rFonts w:ascii="Times New Roman" w:eastAsia="Times New Roman" w:hAnsi="Times New Roman" w:cs="Times New Roman"/>
                <w:szCs w:val="28"/>
              </w:rPr>
            </w:pPr>
          </w:p>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trong mọi hoạt động của nhà trường.</w:t>
            </w:r>
          </w:p>
        </w:tc>
      </w:tr>
      <w:tr w:rsidR="0014587E" w:rsidRPr="0014587E" w:rsidTr="0014587E">
        <w:trPr>
          <w:trHeight w:hRule="exact" w:val="731"/>
        </w:trPr>
        <w:tc>
          <w:tcPr>
            <w:tcW w:w="1276" w:type="dxa"/>
            <w:tcBorders>
              <w:top w:val="single" w:sz="4" w:space="0" w:color="auto"/>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lang w:bidi="en-US"/>
              </w:rPr>
              <w:t>8</w:t>
            </w:r>
          </w:p>
        </w:tc>
        <w:tc>
          <w:tcPr>
            <w:tcW w:w="7700" w:type="dxa"/>
            <w:tcBorders>
              <w:top w:val="single" w:sz="4" w:space="0" w:color="auto"/>
              <w:left w:val="nil"/>
              <w:bottom w:val="dashed" w:sz="4" w:space="0" w:color="auto"/>
              <w:right w:val="single" w:sz="8" w:space="0" w:color="auto"/>
            </w:tcBorders>
            <w:shd w:val="clear" w:color="auto" w:fill="FFFFFF"/>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Thầy cô giáo tự tôn, tự trọng; thường xuyên rèn luyện, tu dưỡng đạo đức. học tập, bồi dưỡng nâng cao năng lực chuyên môn để đáp ứng yêu cầu nhiệm vụ.</w:t>
            </w:r>
          </w:p>
        </w:tc>
      </w:tr>
      <w:tr w:rsidR="0014587E" w:rsidRPr="0014587E" w:rsidTr="0014587E">
        <w:trPr>
          <w:trHeight w:hRule="exact" w:val="575"/>
        </w:trPr>
        <w:tc>
          <w:tcPr>
            <w:tcW w:w="1276" w:type="dxa"/>
            <w:tcBorders>
              <w:top w:val="nil"/>
              <w:left w:val="single" w:sz="8" w:space="0" w:color="auto"/>
              <w:bottom w:val="single" w:sz="8"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lang w:bidi="en-US"/>
              </w:rPr>
              <w:t>9</w:t>
            </w:r>
          </w:p>
        </w:tc>
        <w:tc>
          <w:tcPr>
            <w:tcW w:w="7700" w:type="dxa"/>
            <w:tcBorders>
              <w:top w:val="nil"/>
              <w:left w:val="nil"/>
              <w:bottom w:val="single" w:sz="8" w:space="0" w:color="auto"/>
              <w:right w:val="single" w:sz="8" w:space="0" w:color="auto"/>
            </w:tcBorders>
            <w:shd w:val="clear" w:color="auto" w:fill="FFFFFF"/>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Không có trường hợp học sinh, đồng nghiệp bị xúc phạm danh dự, lăng mạ, nói xấu.</w:t>
            </w:r>
          </w:p>
        </w:tc>
      </w:tr>
      <w:tr w:rsidR="0014587E" w:rsidRPr="0014587E" w:rsidTr="00044078">
        <w:trPr>
          <w:trHeight w:val="510"/>
        </w:trPr>
        <w:tc>
          <w:tcPr>
            <w:tcW w:w="8976" w:type="dxa"/>
            <w:gridSpan w:val="2"/>
            <w:tcBorders>
              <w:top w:val="single" w:sz="8" w:space="0" w:color="auto"/>
              <w:left w:val="single" w:sz="8" w:space="0" w:color="auto"/>
              <w:bottom w:val="single" w:sz="8" w:space="0" w:color="auto"/>
              <w:right w:val="single" w:sz="8" w:space="0" w:color="000000"/>
            </w:tcBorders>
            <w:shd w:val="clear" w:color="auto" w:fill="FFFFFF"/>
            <w:vAlign w:val="center"/>
            <w:hideMark/>
          </w:tcPr>
          <w:p w:rsidR="0014587E" w:rsidRPr="0014587E" w:rsidRDefault="0014587E" w:rsidP="00044078">
            <w:pPr>
              <w:jc w:val="center"/>
              <w:rPr>
                <w:rFonts w:ascii="Times New Roman" w:eastAsia="Times New Roman" w:hAnsi="Times New Roman" w:cs="Times New Roman"/>
                <w:b/>
                <w:bCs/>
                <w:szCs w:val="28"/>
              </w:rPr>
            </w:pPr>
            <w:r w:rsidRPr="0014587E">
              <w:rPr>
                <w:rFonts w:ascii="Times New Roman" w:eastAsia="Times New Roman" w:hAnsi="Times New Roman" w:cs="Times New Roman"/>
                <w:b/>
                <w:bCs/>
                <w:szCs w:val="28"/>
              </w:rPr>
              <w:t>Tiêu chí 5: Ứng xử văn hóa, hòa đồng, thân thiện</w:t>
            </w:r>
          </w:p>
        </w:tc>
      </w:tr>
      <w:tr w:rsidR="0014587E" w:rsidRPr="0014587E" w:rsidTr="00044078">
        <w:trPr>
          <w:trHeight w:hRule="exact" w:val="758"/>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lang w:bidi="en-US"/>
              </w:rPr>
              <w:t>1</w:t>
            </w:r>
          </w:p>
        </w:tc>
        <w:tc>
          <w:tcPr>
            <w:tcW w:w="7700" w:type="dxa"/>
            <w:tcBorders>
              <w:top w:val="nil"/>
              <w:left w:val="nil"/>
              <w:bottom w:val="dashed" w:sz="4" w:space="0" w:color="auto"/>
              <w:right w:val="single" w:sz="8" w:space="0" w:color="auto"/>
            </w:tcBorders>
            <w:shd w:val="clear" w:color="auto" w:fill="FFFFFF"/>
            <w:vAlign w:val="bottom"/>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Cán bộ quản lý, giáo viên, nhân viên và học sinh luôn luôn có suy nghĩ tích cực.</w:t>
            </w:r>
          </w:p>
        </w:tc>
      </w:tr>
      <w:tr w:rsidR="0014587E" w:rsidRPr="0014587E" w:rsidTr="0014587E">
        <w:trPr>
          <w:trHeight w:hRule="exact" w:val="703"/>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lang w:bidi="en-US"/>
              </w:rPr>
              <w:t>2</w:t>
            </w:r>
          </w:p>
        </w:tc>
        <w:tc>
          <w:tcPr>
            <w:tcW w:w="7700" w:type="dxa"/>
            <w:tcBorders>
              <w:top w:val="nil"/>
              <w:left w:val="nil"/>
              <w:bottom w:val="dashed" w:sz="4" w:space="0" w:color="auto"/>
              <w:right w:val="single" w:sz="8" w:space="0" w:color="auto"/>
            </w:tcBorders>
            <w:shd w:val="clear" w:color="auto" w:fill="FFFFFF"/>
            <w:vAlign w:val="bottom"/>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Cán bộ quản lý, giáo viên, nhân viên giao tiếp, ứng xử với đồng nghiệp chuẩn mực, tạo dựng môi trường công tác thân thiện, lành mạnh.</w:t>
            </w:r>
          </w:p>
        </w:tc>
      </w:tr>
      <w:tr w:rsidR="0014587E" w:rsidRPr="0014587E" w:rsidTr="0014587E">
        <w:trPr>
          <w:trHeight w:hRule="exact" w:val="571"/>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lang w:bidi="en-US"/>
              </w:rPr>
              <w:t>3</w:t>
            </w:r>
          </w:p>
        </w:tc>
        <w:tc>
          <w:tcPr>
            <w:tcW w:w="7700" w:type="dxa"/>
            <w:tcBorders>
              <w:top w:val="nil"/>
              <w:left w:val="nil"/>
              <w:bottom w:val="dashed" w:sz="4" w:space="0" w:color="auto"/>
              <w:right w:val="single" w:sz="8" w:space="0" w:color="auto"/>
            </w:tcBorders>
            <w:shd w:val="clear" w:color="auto" w:fill="FFFFFF"/>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Cán bộ quản lý, giáo viên, nhân viên giao tiếp, ứng xử với học sinh mẫu mực, luôn lắng nghe, động viên, khích lệ.</w:t>
            </w:r>
          </w:p>
        </w:tc>
      </w:tr>
      <w:tr w:rsidR="0014587E" w:rsidRPr="0014587E" w:rsidTr="00044078">
        <w:trPr>
          <w:trHeight w:hRule="exact" w:val="940"/>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lang w:bidi="en-US"/>
              </w:rPr>
              <w:t>4</w:t>
            </w:r>
          </w:p>
        </w:tc>
        <w:tc>
          <w:tcPr>
            <w:tcW w:w="7700" w:type="dxa"/>
            <w:tcBorders>
              <w:top w:val="nil"/>
              <w:left w:val="nil"/>
              <w:bottom w:val="dashed" w:sz="4" w:space="0" w:color="auto"/>
              <w:right w:val="single" w:sz="8" w:space="0" w:color="auto"/>
            </w:tcBorders>
            <w:shd w:val="clear" w:color="auto" w:fill="FFFFFF"/>
            <w:vAlign w:val="bottom"/>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Cán bộ quản lý, giáo viên, nhân viên giao tiếp, ứng xử với cha mẹ học sinh, công dân đến cơ sở giáo dục đúng mực, thể hiện sự tôn trọng, lịch sự, không gây khó khăn, phiền hà.</w:t>
            </w:r>
          </w:p>
        </w:tc>
      </w:tr>
      <w:tr w:rsidR="0014587E" w:rsidRPr="0014587E" w:rsidTr="00044078">
        <w:trPr>
          <w:trHeight w:hRule="exact" w:val="375"/>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lang w:bidi="en-US"/>
              </w:rPr>
              <w:t>5</w:t>
            </w:r>
          </w:p>
        </w:tc>
        <w:tc>
          <w:tcPr>
            <w:tcW w:w="7700" w:type="dxa"/>
            <w:tcBorders>
              <w:top w:val="nil"/>
              <w:left w:val="nil"/>
              <w:bottom w:val="dashed" w:sz="4" w:space="0" w:color="auto"/>
              <w:right w:val="single" w:sz="8" w:space="0" w:color="auto"/>
            </w:tcBorders>
            <w:shd w:val="clear" w:color="auto" w:fill="FFFFFF"/>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Tác phong, ăn mặc, lời nói luôn chuẩn mực.</w:t>
            </w:r>
          </w:p>
        </w:tc>
      </w:tr>
      <w:tr w:rsidR="0014587E" w:rsidRPr="0014587E" w:rsidTr="00044078">
        <w:trPr>
          <w:trHeight w:val="375"/>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i/>
                <w:iCs/>
                <w:szCs w:val="28"/>
              </w:rPr>
            </w:pPr>
            <w:r w:rsidRPr="0014587E">
              <w:rPr>
                <w:rFonts w:ascii="Times New Roman" w:eastAsia="Times New Roman" w:hAnsi="Times New Roman" w:cs="Times New Roman"/>
                <w:i/>
                <w:iCs/>
                <w:szCs w:val="28"/>
              </w:rPr>
              <w:t>6</w:t>
            </w:r>
          </w:p>
        </w:tc>
        <w:tc>
          <w:tcPr>
            <w:tcW w:w="7700" w:type="dxa"/>
            <w:tcBorders>
              <w:top w:val="nil"/>
              <w:left w:val="nil"/>
              <w:bottom w:val="dashed" w:sz="4" w:space="0" w:color="auto"/>
              <w:right w:val="single" w:sz="8" w:space="0" w:color="auto"/>
            </w:tcBorders>
            <w:shd w:val="clear" w:color="auto" w:fill="FFFFFF"/>
            <w:vAlign w:val="bottom"/>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Không có trường hợp mất đoàn kết nội bộ, không có đơn thư khiếu nại, tố cáo.</w:t>
            </w:r>
          </w:p>
        </w:tc>
      </w:tr>
      <w:tr w:rsidR="0014587E" w:rsidRPr="0014587E" w:rsidTr="0014587E">
        <w:trPr>
          <w:trHeight w:hRule="exact" w:val="663"/>
        </w:trPr>
        <w:tc>
          <w:tcPr>
            <w:tcW w:w="1276" w:type="dxa"/>
            <w:tcBorders>
              <w:top w:val="nil"/>
              <w:left w:val="single" w:sz="8" w:space="0" w:color="auto"/>
              <w:bottom w:val="single" w:sz="8"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rPr>
              <w:t>7</w:t>
            </w:r>
          </w:p>
        </w:tc>
        <w:tc>
          <w:tcPr>
            <w:tcW w:w="7700" w:type="dxa"/>
            <w:tcBorders>
              <w:top w:val="nil"/>
              <w:left w:val="nil"/>
              <w:bottom w:val="single" w:sz="8" w:space="0" w:color="auto"/>
              <w:right w:val="single" w:sz="8" w:space="0" w:color="auto"/>
            </w:tcBorders>
            <w:shd w:val="clear" w:color="auto" w:fill="FFFFFF"/>
            <w:vAlign w:val="bottom"/>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Không vi phạm quy định về phát ngôn, thông tin không chính xác trên các phương tiện thông tin, mạng xã hội.</w:t>
            </w:r>
          </w:p>
        </w:tc>
      </w:tr>
      <w:tr w:rsidR="0014587E" w:rsidRPr="0014587E" w:rsidTr="00044078">
        <w:trPr>
          <w:trHeight w:val="495"/>
        </w:trPr>
        <w:tc>
          <w:tcPr>
            <w:tcW w:w="8976" w:type="dxa"/>
            <w:gridSpan w:val="2"/>
            <w:tcBorders>
              <w:top w:val="single" w:sz="8" w:space="0" w:color="auto"/>
              <w:left w:val="single" w:sz="8" w:space="0" w:color="auto"/>
              <w:bottom w:val="single" w:sz="8" w:space="0" w:color="auto"/>
              <w:right w:val="single" w:sz="8" w:space="0" w:color="000000"/>
            </w:tcBorders>
            <w:shd w:val="clear" w:color="auto" w:fill="FFFFFF"/>
            <w:vAlign w:val="center"/>
            <w:hideMark/>
          </w:tcPr>
          <w:p w:rsidR="0014587E" w:rsidRPr="0014587E" w:rsidRDefault="0014587E" w:rsidP="00044078">
            <w:pPr>
              <w:jc w:val="center"/>
              <w:rPr>
                <w:rFonts w:ascii="Times New Roman" w:eastAsia="Times New Roman" w:hAnsi="Times New Roman" w:cs="Times New Roman"/>
                <w:b/>
                <w:bCs/>
                <w:szCs w:val="28"/>
              </w:rPr>
            </w:pPr>
            <w:r w:rsidRPr="0014587E">
              <w:rPr>
                <w:rFonts w:ascii="Times New Roman" w:eastAsia="Times New Roman" w:hAnsi="Times New Roman" w:cs="Times New Roman"/>
                <w:b/>
                <w:bCs/>
                <w:szCs w:val="28"/>
              </w:rPr>
              <w:t>Tiêu chí 6: Công tác quản lý, qui chế, qui định</w:t>
            </w:r>
          </w:p>
        </w:tc>
      </w:tr>
      <w:tr w:rsidR="0014587E" w:rsidRPr="0014587E" w:rsidTr="00044078">
        <w:trPr>
          <w:trHeight w:hRule="exact" w:val="969"/>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rPr>
              <w:t>1</w:t>
            </w:r>
          </w:p>
        </w:tc>
        <w:tc>
          <w:tcPr>
            <w:tcW w:w="7700" w:type="dxa"/>
            <w:tcBorders>
              <w:top w:val="nil"/>
              <w:left w:val="nil"/>
              <w:bottom w:val="dashed" w:sz="4" w:space="0" w:color="auto"/>
              <w:right w:val="single" w:sz="8" w:space="0" w:color="auto"/>
            </w:tcBorders>
            <w:shd w:val="clear" w:color="auto" w:fill="FFFFFF"/>
            <w:vAlign w:val="bottom"/>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Sứ mạng, tầm nhìn và chiến lược phát triến nhà trường phù hợp với mục chương trình giáo dục; các giá trị cốt lõi của Trường học hạnh phúc được xác định rõ ràng, đáp ứng tất cả các mong đợi.</w:t>
            </w:r>
          </w:p>
        </w:tc>
      </w:tr>
      <w:tr w:rsidR="0014587E" w:rsidRPr="0014587E" w:rsidTr="00044078">
        <w:trPr>
          <w:trHeight w:hRule="exact" w:val="1255"/>
        </w:trPr>
        <w:tc>
          <w:tcPr>
            <w:tcW w:w="1276" w:type="dxa"/>
            <w:tcBorders>
              <w:top w:val="dashed" w:sz="4" w:space="0" w:color="auto"/>
              <w:left w:val="single" w:sz="8" w:space="0" w:color="auto"/>
              <w:bottom w:val="single"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rPr>
              <w:t>2</w:t>
            </w:r>
          </w:p>
        </w:tc>
        <w:tc>
          <w:tcPr>
            <w:tcW w:w="7700" w:type="dxa"/>
            <w:tcBorders>
              <w:top w:val="dashed" w:sz="4" w:space="0" w:color="auto"/>
              <w:left w:val="nil"/>
              <w:bottom w:val="single" w:sz="4" w:space="0" w:color="auto"/>
              <w:right w:val="single" w:sz="8" w:space="0" w:color="auto"/>
            </w:tcBorders>
            <w:shd w:val="clear" w:color="auto" w:fill="FFFFFF"/>
            <w:vAlign w:val="bottom"/>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Các cơ chế, qui chế, qui định được xây dựng phù hợp với các chuấn mực, trên cơ sở lấy giá trị hạnh phúc làm nền tảng trong mục tiêu lãnh đạo, quản lý, quản trị nhà trường; quản lý, điều hành theo qui chế, qui định đã được thống nhất.</w:t>
            </w:r>
          </w:p>
        </w:tc>
      </w:tr>
      <w:tr w:rsidR="0014587E" w:rsidRPr="0014587E" w:rsidTr="0014587E">
        <w:trPr>
          <w:trHeight w:hRule="exact" w:val="1005"/>
        </w:trPr>
        <w:tc>
          <w:tcPr>
            <w:tcW w:w="1276" w:type="dxa"/>
            <w:tcBorders>
              <w:top w:val="single" w:sz="4" w:space="0" w:color="auto"/>
              <w:left w:val="single" w:sz="8" w:space="0" w:color="auto"/>
              <w:bottom w:val="single"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rPr>
              <w:t>3</w:t>
            </w:r>
          </w:p>
        </w:tc>
        <w:tc>
          <w:tcPr>
            <w:tcW w:w="7700" w:type="dxa"/>
            <w:tcBorders>
              <w:top w:val="single" w:sz="4" w:space="0" w:color="auto"/>
              <w:left w:val="nil"/>
              <w:bottom w:val="single" w:sz="4" w:space="0" w:color="auto"/>
              <w:right w:val="single" w:sz="8" w:space="0" w:color="auto"/>
            </w:tcBorders>
            <w:shd w:val="clear" w:color="auto" w:fill="FFFFFF"/>
            <w:vAlign w:val="bottom"/>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Đảm bảo nguyên tẳc tôn trọng các chuấn mực; tôn trọng tập thế; thực hiện tốt quy chế dân chủ ở cơ sở trong việc đề ra kế hoạch, tổ chức thực hiện và đánh giá kết quả.</w:t>
            </w:r>
          </w:p>
        </w:tc>
      </w:tr>
      <w:tr w:rsidR="0014587E" w:rsidRPr="0014587E" w:rsidTr="0014587E">
        <w:trPr>
          <w:trHeight w:hRule="exact" w:val="990"/>
        </w:trPr>
        <w:tc>
          <w:tcPr>
            <w:tcW w:w="1276" w:type="dxa"/>
            <w:tcBorders>
              <w:top w:val="single" w:sz="4" w:space="0" w:color="auto"/>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rPr>
              <w:lastRenderedPageBreak/>
              <w:t>4</w:t>
            </w:r>
          </w:p>
        </w:tc>
        <w:tc>
          <w:tcPr>
            <w:tcW w:w="7700" w:type="dxa"/>
            <w:tcBorders>
              <w:top w:val="single" w:sz="4" w:space="0" w:color="auto"/>
              <w:left w:val="nil"/>
              <w:bottom w:val="dashed" w:sz="4" w:space="0" w:color="auto"/>
              <w:right w:val="single" w:sz="8" w:space="0" w:color="auto"/>
            </w:tcBorders>
            <w:shd w:val="clear" w:color="auto" w:fill="FFFFFF"/>
            <w:vAlign w:val="bottom"/>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Công tác thi đua, khen thưởng đảm bảo công bằng, chính xác, có tính động viên, khuyến khích kịp thời những nỗ lực, phấn đấu của thầy cô giáo và học sinh.</w:t>
            </w:r>
          </w:p>
        </w:tc>
      </w:tr>
      <w:tr w:rsidR="0014587E" w:rsidRPr="0014587E" w:rsidTr="00044078">
        <w:trPr>
          <w:trHeight w:hRule="exact" w:val="707"/>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rPr>
              <w:t>5</w:t>
            </w:r>
          </w:p>
        </w:tc>
        <w:tc>
          <w:tcPr>
            <w:tcW w:w="7700" w:type="dxa"/>
            <w:tcBorders>
              <w:top w:val="nil"/>
              <w:left w:val="nil"/>
              <w:bottom w:val="dashed" w:sz="4" w:space="0" w:color="auto"/>
              <w:right w:val="single" w:sz="8" w:space="0" w:color="auto"/>
            </w:tcBorders>
            <w:shd w:val="clear" w:color="auto" w:fill="FFFFFF"/>
            <w:vAlign w:val="bottom"/>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Triển khai thực hiện "kỷ luật tích cực" trong nhà trường đúng quy định và hiệu quả.</w:t>
            </w:r>
          </w:p>
        </w:tc>
      </w:tr>
      <w:tr w:rsidR="0014587E" w:rsidRPr="0014587E" w:rsidTr="00044078">
        <w:trPr>
          <w:trHeight w:hRule="exact" w:val="986"/>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rPr>
              <w:t>6</w:t>
            </w:r>
          </w:p>
        </w:tc>
        <w:tc>
          <w:tcPr>
            <w:tcW w:w="7700" w:type="dxa"/>
            <w:tcBorders>
              <w:top w:val="nil"/>
              <w:left w:val="nil"/>
              <w:bottom w:val="dashed" w:sz="4" w:space="0" w:color="auto"/>
              <w:right w:val="single" w:sz="8" w:space="0" w:color="auto"/>
            </w:tcBorders>
            <w:shd w:val="clear" w:color="auto" w:fill="FFFFFF"/>
            <w:vAlign w:val="bottom"/>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Công đoàn là tổ chức luôn đồng hành, thực sự là mái âm hạnh phúc cho mọi đoàn viên công đoàn; Hiệu trưởng là người đi đầu, dẫn dắt mọi thay đổi vì một trường học hạnh phúc.</w:t>
            </w:r>
          </w:p>
        </w:tc>
      </w:tr>
      <w:tr w:rsidR="0014587E" w:rsidRPr="0014587E" w:rsidTr="00044078">
        <w:trPr>
          <w:trHeight w:hRule="exact" w:val="390"/>
        </w:trPr>
        <w:tc>
          <w:tcPr>
            <w:tcW w:w="1276" w:type="dxa"/>
            <w:tcBorders>
              <w:top w:val="nil"/>
              <w:left w:val="single" w:sz="8" w:space="0" w:color="auto"/>
              <w:bottom w:val="single" w:sz="8" w:space="0" w:color="auto"/>
              <w:right w:val="single" w:sz="8" w:space="0" w:color="auto"/>
            </w:tcBorders>
            <w:shd w:val="clear" w:color="auto" w:fill="FFFFFF"/>
            <w:vAlign w:val="center"/>
            <w:hideMark/>
          </w:tcPr>
          <w:p w:rsidR="0014587E" w:rsidRPr="0014587E" w:rsidRDefault="0014587E" w:rsidP="00044078">
            <w:pPr>
              <w:jc w:val="center"/>
              <w:rPr>
                <w:rFonts w:ascii="Times New Roman" w:eastAsia="Times New Roman" w:hAnsi="Times New Roman" w:cs="Times New Roman"/>
                <w:szCs w:val="28"/>
              </w:rPr>
            </w:pPr>
            <w:r w:rsidRPr="0014587E">
              <w:rPr>
                <w:rFonts w:ascii="Times New Roman" w:eastAsia="Times New Roman" w:hAnsi="Times New Roman" w:cs="Times New Roman"/>
                <w:szCs w:val="28"/>
              </w:rPr>
              <w:t>7</w:t>
            </w:r>
          </w:p>
        </w:tc>
        <w:tc>
          <w:tcPr>
            <w:tcW w:w="7700" w:type="dxa"/>
            <w:tcBorders>
              <w:top w:val="nil"/>
              <w:left w:val="nil"/>
              <w:bottom w:val="single" w:sz="8" w:space="0" w:color="auto"/>
              <w:right w:val="single" w:sz="8" w:space="0" w:color="auto"/>
            </w:tcBorders>
            <w:shd w:val="clear" w:color="auto" w:fill="FFFFFF"/>
            <w:hideMark/>
          </w:tcPr>
          <w:p w:rsidR="0014587E" w:rsidRPr="0014587E" w:rsidRDefault="0014587E" w:rsidP="00044078">
            <w:pPr>
              <w:rPr>
                <w:rFonts w:ascii="Times New Roman" w:eastAsia="Times New Roman" w:hAnsi="Times New Roman" w:cs="Times New Roman"/>
                <w:szCs w:val="28"/>
              </w:rPr>
            </w:pPr>
            <w:r w:rsidRPr="0014587E">
              <w:rPr>
                <w:rFonts w:ascii="Times New Roman" w:eastAsia="Times New Roman" w:hAnsi="Times New Roman" w:cs="Times New Roman"/>
                <w:szCs w:val="28"/>
              </w:rPr>
              <w:t>Đăng ký và cam kết thực hiện xây dựng "Trường học hạnh phúc"</w:t>
            </w:r>
          </w:p>
        </w:tc>
      </w:tr>
    </w:tbl>
    <w:p w:rsidR="0014587E" w:rsidRPr="000657BC" w:rsidRDefault="0014587E" w:rsidP="0014587E">
      <w:pPr>
        <w:spacing w:before="120"/>
        <w:jc w:val="both"/>
        <w:rPr>
          <w:rFonts w:ascii="Times New Roman" w:hAnsi="Times New Roman" w:cs="Times New Roman"/>
          <w:b/>
          <w:sz w:val="8"/>
          <w:szCs w:val="28"/>
        </w:rPr>
      </w:pPr>
      <w:bookmarkStart w:id="0" w:name="_GoBack"/>
      <w:bookmarkEnd w:id="0"/>
    </w:p>
    <w:p w:rsidR="00816B02" w:rsidRPr="00816B02" w:rsidRDefault="00816B02" w:rsidP="00816B02">
      <w:pPr>
        <w:spacing w:before="120"/>
        <w:ind w:firstLine="720"/>
        <w:jc w:val="both"/>
        <w:rPr>
          <w:rFonts w:ascii="Times New Roman" w:hAnsi="Times New Roman" w:cs="Times New Roman"/>
          <w:bCs/>
          <w:sz w:val="28"/>
          <w:szCs w:val="28"/>
          <w:lang w:val="nl-NL"/>
        </w:rPr>
      </w:pPr>
      <w:r w:rsidRPr="00816B02">
        <w:rPr>
          <w:rFonts w:ascii="Times New Roman" w:hAnsi="Times New Roman" w:cs="Times New Roman"/>
          <w:bCs/>
          <w:sz w:val="28"/>
          <w:szCs w:val="28"/>
          <w:lang w:val="nl-NL"/>
        </w:rPr>
        <w:t>Chúng tôi đồng ký tên và cam kết thực hiện tốt những nội dung trên.</w:t>
      </w:r>
    </w:p>
    <w:p w:rsidR="00816B02" w:rsidRPr="00816B02" w:rsidRDefault="00816B02" w:rsidP="00816B02">
      <w:pPr>
        <w:spacing w:before="120"/>
        <w:ind w:firstLine="720"/>
        <w:jc w:val="both"/>
        <w:rPr>
          <w:rFonts w:ascii="Times New Roman" w:hAnsi="Times New Roman" w:cs="Times New Roman"/>
          <w:sz w:val="28"/>
          <w:szCs w:val="28"/>
          <w:lang w:val="nl-NL"/>
        </w:rPr>
      </w:pPr>
    </w:p>
    <w:p w:rsidR="00816B02" w:rsidRPr="00816B02" w:rsidRDefault="00816B02" w:rsidP="00816B02">
      <w:pPr>
        <w:ind w:firstLine="720"/>
        <w:jc w:val="both"/>
        <w:rPr>
          <w:rFonts w:ascii="Times New Roman" w:hAnsi="Times New Roman" w:cs="Times New Roman"/>
          <w:b/>
          <w:bCs/>
          <w:sz w:val="28"/>
          <w:szCs w:val="28"/>
          <w:lang w:val="nl-NL"/>
        </w:rPr>
      </w:pPr>
      <w:r w:rsidRPr="00816B02">
        <w:rPr>
          <w:rFonts w:ascii="Times New Roman" w:hAnsi="Times New Roman" w:cs="Times New Roman"/>
          <w:b/>
          <w:bCs/>
          <w:sz w:val="28"/>
          <w:szCs w:val="28"/>
          <w:lang w:val="nl-NL"/>
        </w:rPr>
        <w:t>Đại diện nhà trường</w:t>
      </w:r>
      <w:r w:rsidRPr="00816B02">
        <w:rPr>
          <w:rFonts w:ascii="Times New Roman" w:hAnsi="Times New Roman" w:cs="Times New Roman"/>
          <w:b/>
          <w:bCs/>
          <w:sz w:val="28"/>
          <w:szCs w:val="28"/>
          <w:lang w:val="nl-NL"/>
        </w:rPr>
        <w:tab/>
      </w:r>
      <w:r w:rsidRPr="00816B02">
        <w:rPr>
          <w:rFonts w:ascii="Times New Roman" w:hAnsi="Times New Roman" w:cs="Times New Roman"/>
          <w:b/>
          <w:bCs/>
          <w:sz w:val="28"/>
          <w:szCs w:val="28"/>
          <w:lang w:val="nl-NL"/>
        </w:rPr>
        <w:tab/>
      </w:r>
      <w:r w:rsidRPr="00816B02">
        <w:rPr>
          <w:rFonts w:ascii="Times New Roman" w:hAnsi="Times New Roman" w:cs="Times New Roman"/>
          <w:b/>
          <w:bCs/>
          <w:sz w:val="28"/>
          <w:szCs w:val="28"/>
          <w:lang w:val="nl-NL"/>
        </w:rPr>
        <w:tab/>
      </w:r>
      <w:r w:rsidRPr="00816B02">
        <w:rPr>
          <w:rFonts w:ascii="Times New Roman" w:hAnsi="Times New Roman" w:cs="Times New Roman"/>
          <w:b/>
          <w:bCs/>
          <w:sz w:val="28"/>
          <w:szCs w:val="28"/>
        </w:rPr>
        <w:t xml:space="preserve">           </w:t>
      </w:r>
      <w:r w:rsidRPr="00816B02">
        <w:rPr>
          <w:rFonts w:ascii="Times New Roman" w:hAnsi="Times New Roman" w:cs="Times New Roman"/>
          <w:b/>
          <w:bCs/>
          <w:sz w:val="28"/>
          <w:szCs w:val="28"/>
          <w:lang w:val="nl-NL"/>
        </w:rPr>
        <w:t>Đại diện Công đoàn</w:t>
      </w:r>
    </w:p>
    <w:p w:rsidR="00816B02" w:rsidRPr="00816B02" w:rsidRDefault="00816B02" w:rsidP="00816B02">
      <w:pPr>
        <w:ind w:firstLine="720"/>
        <w:jc w:val="both"/>
        <w:rPr>
          <w:rFonts w:ascii="Times New Roman" w:hAnsi="Times New Roman" w:cs="Times New Roman"/>
          <w:b/>
          <w:bCs/>
          <w:sz w:val="28"/>
          <w:szCs w:val="28"/>
          <w:lang w:val="nl-NL"/>
        </w:rPr>
      </w:pPr>
      <w:r w:rsidRPr="00816B02">
        <w:rPr>
          <w:rFonts w:ascii="Times New Roman" w:hAnsi="Times New Roman" w:cs="Times New Roman"/>
          <w:b/>
          <w:bCs/>
          <w:sz w:val="28"/>
          <w:szCs w:val="28"/>
        </w:rPr>
        <w:t xml:space="preserve">  </w:t>
      </w:r>
      <w:r w:rsidRPr="00816B02">
        <w:rPr>
          <w:rFonts w:ascii="Times New Roman" w:hAnsi="Times New Roman" w:cs="Times New Roman"/>
          <w:b/>
          <w:bCs/>
          <w:sz w:val="28"/>
          <w:szCs w:val="28"/>
          <w:lang w:val="nl-NL"/>
        </w:rPr>
        <w:t xml:space="preserve">HIỆU TRƯỞNG       </w:t>
      </w:r>
      <w:r w:rsidRPr="00816B02">
        <w:rPr>
          <w:rFonts w:ascii="Times New Roman" w:hAnsi="Times New Roman" w:cs="Times New Roman"/>
          <w:b/>
          <w:bCs/>
          <w:sz w:val="28"/>
          <w:szCs w:val="28"/>
          <w:lang w:val="nl-NL"/>
        </w:rPr>
        <w:tab/>
      </w:r>
      <w:r w:rsidRPr="00816B02">
        <w:rPr>
          <w:rFonts w:ascii="Times New Roman" w:hAnsi="Times New Roman" w:cs="Times New Roman"/>
          <w:b/>
          <w:bCs/>
          <w:sz w:val="28"/>
          <w:szCs w:val="28"/>
          <w:lang w:val="nl-NL"/>
        </w:rPr>
        <w:tab/>
      </w:r>
      <w:r w:rsidRPr="00816B02">
        <w:rPr>
          <w:rFonts w:ascii="Times New Roman" w:hAnsi="Times New Roman" w:cs="Times New Roman"/>
          <w:b/>
          <w:bCs/>
          <w:sz w:val="28"/>
          <w:szCs w:val="28"/>
          <w:lang w:val="nl-NL"/>
        </w:rPr>
        <w:tab/>
        <w:t xml:space="preserve">      </w:t>
      </w:r>
      <w:r w:rsidRPr="00816B02">
        <w:rPr>
          <w:rFonts w:ascii="Times New Roman" w:hAnsi="Times New Roman" w:cs="Times New Roman"/>
          <w:b/>
          <w:bCs/>
          <w:sz w:val="28"/>
          <w:szCs w:val="28"/>
        </w:rPr>
        <w:t xml:space="preserve">        </w:t>
      </w:r>
      <w:r w:rsidRPr="00816B02">
        <w:rPr>
          <w:rFonts w:ascii="Times New Roman" w:hAnsi="Times New Roman" w:cs="Times New Roman"/>
          <w:b/>
          <w:bCs/>
          <w:sz w:val="28"/>
          <w:szCs w:val="28"/>
          <w:lang w:val="nl-NL"/>
        </w:rPr>
        <w:t xml:space="preserve">   CHỦ TỊCH</w:t>
      </w:r>
    </w:p>
    <w:p w:rsidR="00CF0BA2" w:rsidRPr="00816B02" w:rsidRDefault="00CF0BA2" w:rsidP="00CF0BA2">
      <w:pPr>
        <w:jc w:val="both"/>
        <w:rPr>
          <w:rFonts w:ascii="Times New Roman" w:hAnsi="Times New Roman" w:cs="Times New Roman"/>
          <w:sz w:val="28"/>
          <w:szCs w:val="28"/>
        </w:rPr>
      </w:pPr>
    </w:p>
    <w:p w:rsidR="00CF0BA2" w:rsidRPr="00CF0BA2" w:rsidRDefault="00CF0BA2" w:rsidP="00CF0BA2">
      <w:pPr>
        <w:pStyle w:val="Bodytext50"/>
        <w:shd w:val="clear" w:color="auto" w:fill="auto"/>
        <w:spacing w:before="0" w:after="0" w:line="240" w:lineRule="auto"/>
        <w:ind w:firstLine="720"/>
        <w:jc w:val="both"/>
        <w:rPr>
          <w:b w:val="0"/>
          <w:sz w:val="28"/>
          <w:szCs w:val="28"/>
        </w:rPr>
      </w:pPr>
    </w:p>
    <w:p w:rsidR="00397A8A" w:rsidRPr="00CF0BA2" w:rsidRDefault="00397A8A" w:rsidP="00397A8A">
      <w:pPr>
        <w:ind w:firstLine="720"/>
        <w:jc w:val="both"/>
        <w:rPr>
          <w:rFonts w:ascii="Times New Roman" w:hAnsi="Times New Roman" w:cs="Times New Roman"/>
          <w:sz w:val="28"/>
          <w:szCs w:val="28"/>
          <w:lang w:val="nl-NL"/>
        </w:rPr>
      </w:pPr>
    </w:p>
    <w:p w:rsidR="00B1469C" w:rsidRPr="00CF0BA2" w:rsidRDefault="00B1469C" w:rsidP="00B1469C">
      <w:pPr>
        <w:pStyle w:val="Bodytext50"/>
        <w:shd w:val="clear" w:color="auto" w:fill="auto"/>
        <w:spacing w:before="0" w:after="0" w:line="240" w:lineRule="auto"/>
        <w:ind w:left="2160"/>
        <w:jc w:val="left"/>
        <w:rPr>
          <w:sz w:val="28"/>
          <w:szCs w:val="28"/>
        </w:rPr>
      </w:pPr>
    </w:p>
    <w:p w:rsidR="00DA68A2" w:rsidRPr="00D84863" w:rsidRDefault="00D84863">
      <w:pPr>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Pr="00D84863">
        <w:rPr>
          <w:rFonts w:ascii="Times New Roman" w:hAnsi="Times New Roman" w:cs="Times New Roman"/>
          <w:b/>
          <w:sz w:val="28"/>
          <w:szCs w:val="28"/>
          <w:lang w:val="en-US"/>
        </w:rPr>
        <w:t xml:space="preserve">Trương Thanh Tuấn </w:t>
      </w:r>
      <w:r>
        <w:rPr>
          <w:rFonts w:ascii="Times New Roman" w:hAnsi="Times New Roman" w:cs="Times New Roman"/>
          <w:b/>
          <w:sz w:val="28"/>
          <w:szCs w:val="28"/>
          <w:lang w:val="en-US"/>
        </w:rPr>
        <w:t xml:space="preserve">                                       </w:t>
      </w:r>
      <w:r w:rsidRPr="00D84863">
        <w:rPr>
          <w:rFonts w:ascii="Times New Roman" w:hAnsi="Times New Roman" w:cs="Times New Roman"/>
          <w:b/>
          <w:sz w:val="28"/>
          <w:szCs w:val="28"/>
          <w:lang w:val="en-US"/>
        </w:rPr>
        <w:t xml:space="preserve">Lê Thị Bé Tuyết </w:t>
      </w:r>
    </w:p>
    <w:sectPr w:rsidR="00DA68A2" w:rsidRPr="00D84863" w:rsidSect="00C97EFC">
      <w:type w:val="continuous"/>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s new roman">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69C"/>
    <w:rsid w:val="00055388"/>
    <w:rsid w:val="000657BC"/>
    <w:rsid w:val="000828E1"/>
    <w:rsid w:val="000B7D53"/>
    <w:rsid w:val="0014587E"/>
    <w:rsid w:val="001645BB"/>
    <w:rsid w:val="002B4AE4"/>
    <w:rsid w:val="00397A8A"/>
    <w:rsid w:val="0041031C"/>
    <w:rsid w:val="00552F83"/>
    <w:rsid w:val="005A3B0D"/>
    <w:rsid w:val="006F5565"/>
    <w:rsid w:val="00704975"/>
    <w:rsid w:val="007E33A3"/>
    <w:rsid w:val="00816B02"/>
    <w:rsid w:val="00840D50"/>
    <w:rsid w:val="008612CD"/>
    <w:rsid w:val="00B1469C"/>
    <w:rsid w:val="00C97EFC"/>
    <w:rsid w:val="00CF0BA2"/>
    <w:rsid w:val="00D84863"/>
    <w:rsid w:val="00DA68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34ED40-EF7C-4121-B062-7F02AF7F2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1469C"/>
    <w:pPr>
      <w:widowControl w:val="0"/>
      <w:spacing w:after="0" w:line="240" w:lineRule="auto"/>
    </w:pPr>
    <w:rPr>
      <w:rFonts w:ascii="Tahoma" w:eastAsia="Tahoma" w:hAnsi="Tahoma" w:cs="Tahoma"/>
      <w:color w:val="000000"/>
      <w:sz w:val="24"/>
      <w:szCs w:val="24"/>
      <w:lang w:val="vi-VN" w:eastAsia="vi-VN" w:bidi="vi-VN"/>
    </w:rPr>
  </w:style>
  <w:style w:type="paragraph" w:styleId="Heading1">
    <w:name w:val="heading 1"/>
    <w:basedOn w:val="Normal"/>
    <w:next w:val="Normal"/>
    <w:link w:val="Heading1Char"/>
    <w:qFormat/>
    <w:rsid w:val="00397A8A"/>
    <w:pPr>
      <w:keepNext/>
      <w:widowControl/>
      <w:jc w:val="center"/>
      <w:outlineLvl w:val="0"/>
    </w:pPr>
    <w:rPr>
      <w:rFonts w:ascii="VNtimes new roman" w:eastAsia="Times New Roman" w:hAnsi="VNtimes new roman" w:cs="Times New Roman"/>
      <w:b/>
      <w:bCs/>
      <w:color w:val="auto"/>
      <w:lang w:val="en-US" w:eastAsia="en-US" w:bidi="ar-SA"/>
    </w:rPr>
  </w:style>
  <w:style w:type="paragraph" w:styleId="Heading2">
    <w:name w:val="heading 2"/>
    <w:basedOn w:val="Normal"/>
    <w:next w:val="Normal"/>
    <w:link w:val="Heading2Char"/>
    <w:qFormat/>
    <w:rsid w:val="00397A8A"/>
    <w:pPr>
      <w:keepNext/>
      <w:widowControl/>
      <w:jc w:val="center"/>
      <w:outlineLvl w:val="1"/>
    </w:pPr>
    <w:rPr>
      <w:rFonts w:ascii="VNtimes new roman" w:eastAsia="Times New Roman" w:hAnsi="VNtimes new roman" w:cs="Times New Roman"/>
      <w:b/>
      <w:bCs/>
      <w:color w:val="auto"/>
      <w:sz w:val="30"/>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4">
    <w:name w:val="Body text (4)_"/>
    <w:basedOn w:val="DefaultParagraphFont"/>
    <w:link w:val="Bodytext40"/>
    <w:rsid w:val="00B1469C"/>
    <w:rPr>
      <w:rFonts w:ascii="Times New Roman" w:eastAsia="Times New Roman" w:hAnsi="Times New Roman" w:cs="Times New Roman"/>
      <w:i/>
      <w:iCs/>
      <w:sz w:val="26"/>
      <w:szCs w:val="26"/>
      <w:shd w:val="clear" w:color="auto" w:fill="FFFFFF"/>
    </w:rPr>
  </w:style>
  <w:style w:type="character" w:customStyle="1" w:styleId="Bodytext5">
    <w:name w:val="Body text (5)_"/>
    <w:basedOn w:val="DefaultParagraphFont"/>
    <w:link w:val="Bodytext50"/>
    <w:rsid w:val="00B1469C"/>
    <w:rPr>
      <w:rFonts w:ascii="Times New Roman" w:eastAsia="Times New Roman" w:hAnsi="Times New Roman" w:cs="Times New Roman"/>
      <w:b/>
      <w:bCs/>
      <w:sz w:val="26"/>
      <w:szCs w:val="26"/>
      <w:shd w:val="clear" w:color="auto" w:fill="FFFFFF"/>
    </w:rPr>
  </w:style>
  <w:style w:type="character" w:customStyle="1" w:styleId="Bodytext10">
    <w:name w:val="Body text (10)_"/>
    <w:basedOn w:val="DefaultParagraphFont"/>
    <w:link w:val="Bodytext100"/>
    <w:rsid w:val="00B1469C"/>
    <w:rPr>
      <w:rFonts w:ascii="Times New Roman" w:eastAsia="Times New Roman" w:hAnsi="Times New Roman" w:cs="Times New Roman"/>
      <w:sz w:val="20"/>
      <w:szCs w:val="20"/>
      <w:shd w:val="clear" w:color="auto" w:fill="FFFFFF"/>
    </w:rPr>
  </w:style>
  <w:style w:type="paragraph" w:customStyle="1" w:styleId="Bodytext40">
    <w:name w:val="Body text (4)"/>
    <w:basedOn w:val="Normal"/>
    <w:link w:val="Bodytext4"/>
    <w:rsid w:val="00B1469C"/>
    <w:pPr>
      <w:shd w:val="clear" w:color="auto" w:fill="FFFFFF"/>
      <w:spacing w:before="300" w:after="360" w:line="0" w:lineRule="atLeast"/>
      <w:jc w:val="both"/>
    </w:pPr>
    <w:rPr>
      <w:rFonts w:ascii="Times New Roman" w:eastAsia="Times New Roman" w:hAnsi="Times New Roman" w:cs="Times New Roman"/>
      <w:i/>
      <w:iCs/>
      <w:color w:val="auto"/>
      <w:sz w:val="26"/>
      <w:szCs w:val="26"/>
      <w:lang w:val="en-US" w:eastAsia="en-US" w:bidi="ar-SA"/>
    </w:rPr>
  </w:style>
  <w:style w:type="paragraph" w:customStyle="1" w:styleId="Bodytext50">
    <w:name w:val="Body text (5)"/>
    <w:basedOn w:val="Normal"/>
    <w:link w:val="Bodytext5"/>
    <w:rsid w:val="00B1469C"/>
    <w:pPr>
      <w:shd w:val="clear" w:color="auto" w:fill="FFFFFF"/>
      <w:spacing w:before="60" w:after="660" w:line="0" w:lineRule="atLeast"/>
      <w:jc w:val="center"/>
    </w:pPr>
    <w:rPr>
      <w:rFonts w:ascii="Times New Roman" w:eastAsia="Times New Roman" w:hAnsi="Times New Roman" w:cs="Times New Roman"/>
      <w:b/>
      <w:bCs/>
      <w:color w:val="auto"/>
      <w:sz w:val="26"/>
      <w:szCs w:val="26"/>
      <w:lang w:val="en-US" w:eastAsia="en-US" w:bidi="ar-SA"/>
    </w:rPr>
  </w:style>
  <w:style w:type="paragraph" w:customStyle="1" w:styleId="Bodytext100">
    <w:name w:val="Body text (10)"/>
    <w:basedOn w:val="Normal"/>
    <w:link w:val="Bodytext10"/>
    <w:rsid w:val="00B1469C"/>
    <w:pPr>
      <w:shd w:val="clear" w:color="auto" w:fill="FFFFFF"/>
      <w:spacing w:before="360" w:line="0" w:lineRule="atLeast"/>
      <w:jc w:val="both"/>
    </w:pPr>
    <w:rPr>
      <w:rFonts w:ascii="Times New Roman" w:eastAsia="Times New Roman" w:hAnsi="Times New Roman" w:cs="Times New Roman"/>
      <w:color w:val="auto"/>
      <w:sz w:val="20"/>
      <w:szCs w:val="20"/>
      <w:lang w:val="en-US" w:eastAsia="en-US" w:bidi="ar-SA"/>
    </w:rPr>
  </w:style>
  <w:style w:type="character" w:customStyle="1" w:styleId="Heading1Char">
    <w:name w:val="Heading 1 Char"/>
    <w:basedOn w:val="DefaultParagraphFont"/>
    <w:link w:val="Heading1"/>
    <w:rsid w:val="00397A8A"/>
    <w:rPr>
      <w:rFonts w:ascii="VNtimes new roman" w:eastAsia="Times New Roman" w:hAnsi="VNtimes new roman" w:cs="Times New Roman"/>
      <w:b/>
      <w:bCs/>
      <w:sz w:val="24"/>
      <w:szCs w:val="24"/>
    </w:rPr>
  </w:style>
  <w:style w:type="character" w:customStyle="1" w:styleId="Heading2Char">
    <w:name w:val="Heading 2 Char"/>
    <w:basedOn w:val="DefaultParagraphFont"/>
    <w:link w:val="Heading2"/>
    <w:rsid w:val="00397A8A"/>
    <w:rPr>
      <w:rFonts w:ascii="VNtimes new roman" w:eastAsia="Times New Roman" w:hAnsi="VNtimes new roman" w:cs="Times New Roman"/>
      <w:b/>
      <w:bCs/>
      <w:sz w:val="30"/>
      <w:szCs w:val="24"/>
    </w:rPr>
  </w:style>
  <w:style w:type="paragraph" w:customStyle="1" w:styleId="CharCharCharChar">
    <w:name w:val="Char Char Char Char"/>
    <w:basedOn w:val="Normal"/>
    <w:autoRedefine/>
    <w:rsid w:val="00397A8A"/>
    <w:pPr>
      <w:pageBreakBefore/>
      <w:widowControl/>
      <w:tabs>
        <w:tab w:val="left" w:pos="850"/>
        <w:tab w:val="left" w:pos="1191"/>
        <w:tab w:val="left" w:pos="1531"/>
      </w:tabs>
      <w:spacing w:after="120"/>
      <w:jc w:val="center"/>
    </w:pPr>
    <w:rPr>
      <w:rFonts w:eastAsia="MS Mincho"/>
      <w:b/>
      <w:bCs/>
      <w:color w:val="FFFFFF"/>
      <w:spacing w:val="20"/>
      <w:sz w:val="22"/>
      <w:szCs w:val="22"/>
      <w:lang w:val="en-GB" w:eastAsia="zh-CN" w:bidi="ar-SA"/>
    </w:rPr>
  </w:style>
  <w:style w:type="paragraph" w:styleId="BalloonText">
    <w:name w:val="Balloon Text"/>
    <w:basedOn w:val="Normal"/>
    <w:link w:val="BalloonTextChar"/>
    <w:uiPriority w:val="99"/>
    <w:semiHidden/>
    <w:unhideWhenUsed/>
    <w:rsid w:val="000828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28E1"/>
    <w:rPr>
      <w:rFonts w:ascii="Segoe UI" w:eastAsia="Tahoma" w:hAnsi="Segoe UI" w:cs="Segoe UI"/>
      <w:color w:val="000000"/>
      <w:sz w:val="18"/>
      <w:szCs w:val="18"/>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1394</Words>
  <Characters>7950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cp:lastPrinted>2021-10-29T01:27:00Z</cp:lastPrinted>
  <dcterms:created xsi:type="dcterms:W3CDTF">2020-12-03T08:05:00Z</dcterms:created>
  <dcterms:modified xsi:type="dcterms:W3CDTF">2021-10-29T01:28:00Z</dcterms:modified>
</cp:coreProperties>
</file>